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168F"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6CC4F585">
          <v:shapetype id="_x0000_t202" coordsize="21600,21600" o:spt="202" path="m,l,21600r21600,l21600,xe">
            <v:stroke joinstyle="miter"/>
            <v:path gradientshapeok="t" o:connecttype="rect"/>
          </v:shapetype>
          <v:shape id="Text Box 2" o:spid="_x0000_s2050" type="#_x0000_t202" style="position:absolute;margin-left:297.6pt;margin-top:18.45pt;width:2in;height:6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" stroked="f">
            <v:textbox>
              <w:txbxContent>
                <w:p w14:paraId="11AA2383" w14:textId="77777777" w:rsidR="00401992" w:rsidRPr="005B0A38" w:rsidRDefault="00401992" w:rsidP="00A938E5">
                  <w:pPr>
                    <w:jc w:val="center"/>
                    <w:rPr>
                      <w:rFonts w:cs="Arial"/>
                      <w:b/>
                      <w:color w:val="595959"/>
                      <w:sz w:val="40"/>
                      <w:szCs w:val="40"/>
                    </w:rPr>
                  </w:pPr>
                  <w:r w:rsidRPr="005B0A38">
                    <w:rPr>
                      <w:rFonts w:cs="Arial"/>
                      <w:b/>
                      <w:color w:val="595959"/>
                      <w:sz w:val="40"/>
                      <w:szCs w:val="40"/>
                    </w:rPr>
                    <w:t>NZQA</w:t>
                  </w:r>
                </w:p>
                <w:p w14:paraId="4721047F" w14:textId="77777777" w:rsidR="00401992" w:rsidRPr="005B0A38" w:rsidRDefault="00401992" w:rsidP="00A938E5">
                  <w:pPr>
                    <w:jc w:val="center"/>
                    <w:rPr>
                      <w:rFonts w:cs="Arial"/>
                      <w:b/>
                      <w:color w:val="595959"/>
                      <w:sz w:val="40"/>
                      <w:szCs w:val="44"/>
                    </w:rPr>
                  </w:pPr>
                  <w:r w:rsidRPr="005B0A38">
                    <w:rPr>
                      <w:rFonts w:cs="Arial"/>
                      <w:b/>
                      <w:color w:val="595959"/>
                      <w:sz w:val="40"/>
                      <w:szCs w:val="44"/>
                    </w:rPr>
                    <w:t>Approved</w:t>
                  </w:r>
                </w:p>
              </w:txbxContent>
            </v:textbox>
          </v:shape>
        </w:pict>
      </w:r>
    </w:p>
    <w:p w14:paraId="060A5FB8" w14:textId="77777777" w:rsidR="006C5D0E" w:rsidRDefault="006C5D0E" w:rsidP="006C5D0E"/>
    <w:p w14:paraId="5706BB4F" w14:textId="77777777" w:rsidR="006C5D0E" w:rsidRDefault="006C5D0E" w:rsidP="006C5D0E"/>
    <w:p w14:paraId="384C98A5" w14:textId="77777777" w:rsidR="006C5D0E" w:rsidRDefault="006C5D0E" w:rsidP="006C5D0E"/>
    <w:p w14:paraId="6D88CEB3" w14:textId="77777777" w:rsidR="006C5D0E" w:rsidRDefault="006C5D0E" w:rsidP="00057392"/>
    <w:p w14:paraId="346EA449" w14:textId="77777777" w:rsidR="006C5D0E" w:rsidRDefault="006C5D0E" w:rsidP="006C5D0E"/>
    <w:p w14:paraId="13A156B8" w14:textId="77777777" w:rsidR="00F27C34" w:rsidRDefault="00F27C34" w:rsidP="006C5D0E"/>
    <w:p w14:paraId="2F888E49" w14:textId="77777777" w:rsidR="00D54D2C" w:rsidRDefault="00D54D2C" w:rsidP="006C5D0E"/>
    <w:p w14:paraId="24C75E43" w14:textId="207A0DE0" w:rsidR="006C5D0E" w:rsidRPr="003A3875" w:rsidRDefault="003A3875" w:rsidP="006C5D0E">
      <w:pPr>
        <w:rPr>
          <w:rStyle w:val="xStyle14ptBold"/>
          <w:rFonts w:eastAsia="Times New Roman"/>
          <w:color w:val="FF0000"/>
          <w:szCs w:val="20"/>
        </w:rPr>
      </w:pPr>
      <w:r w:rsidRPr="003A3875">
        <w:rPr>
          <w:rStyle w:val="xStyle14ptBold"/>
          <w:rFonts w:eastAsia="Times New Roman"/>
          <w:color w:val="FF0000"/>
          <w:szCs w:val="20"/>
        </w:rPr>
        <w:t>EXPIRED</w:t>
      </w:r>
    </w:p>
    <w:p w14:paraId="0F77FEB8"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r w:rsidR="007D3E1E" w:rsidRPr="007D3E1E">
        <w:rPr>
          <w:rStyle w:val="CommentReference"/>
          <w:sz w:val="28"/>
        </w:rPr>
        <w:t>91072</w:t>
      </w:r>
      <w:r w:rsidR="00114134" w:rsidRPr="00114134">
        <w:rPr>
          <w:rStyle w:val="CommentReference"/>
          <w:sz w:val="28"/>
        </w:rPr>
        <w:t xml:space="preserve"> </w:t>
      </w:r>
      <w:r w:rsidR="00114134" w:rsidRPr="00FA2583">
        <w:rPr>
          <w:rStyle w:val="CommentReference"/>
          <w:sz w:val="28"/>
        </w:rPr>
        <w:t>Version 3</w:t>
      </w:r>
    </w:p>
    <w:p w14:paraId="09738C2C" w14:textId="77777777" w:rsidR="00F27C34" w:rsidRPr="00F27C34" w:rsidRDefault="00F27C34" w:rsidP="007D3E1E">
      <w:pPr>
        <w:pStyle w:val="xStyleLeft0cmHanging5cm"/>
        <w:rPr>
          <w:rStyle w:val="xStyle14pt"/>
        </w:rPr>
      </w:pPr>
      <w:r w:rsidRPr="00F27C34">
        <w:rPr>
          <w:rStyle w:val="xStyle14ptBold"/>
        </w:rPr>
        <w:t>Standard title:</w:t>
      </w:r>
      <w:r w:rsidRPr="00F27C34">
        <w:rPr>
          <w:rStyle w:val="xStyle14ptBold"/>
        </w:rPr>
        <w:tab/>
      </w:r>
      <w:r w:rsidR="007D3E1E" w:rsidRPr="007D3E1E">
        <w:rPr>
          <w:rStyle w:val="CommentReference"/>
          <w:sz w:val="28"/>
        </w:rPr>
        <w:t>Demonstrate understanding of basic concepts of digital media</w:t>
      </w:r>
    </w:p>
    <w:p w14:paraId="30D537B9" w14:textId="77777777" w:rsidR="003E653C" w:rsidRDefault="003E653C" w:rsidP="007D3E1E">
      <w:pPr>
        <w:pStyle w:val="xStyleLeft0cmHanging5cm"/>
        <w:rPr>
          <w:rStyle w:val="xStyle14ptBold"/>
        </w:rPr>
      </w:pPr>
      <w:r>
        <w:rPr>
          <w:rStyle w:val="xStyle14ptBold"/>
        </w:rPr>
        <w:t>Level</w:t>
      </w:r>
      <w:r w:rsidR="00F27C34" w:rsidRPr="00F27C34">
        <w:rPr>
          <w:rStyle w:val="xStyle14ptBold"/>
        </w:rPr>
        <w:t>:</w:t>
      </w:r>
      <w:r>
        <w:rPr>
          <w:rStyle w:val="xStyle14ptBold"/>
        </w:rPr>
        <w:tab/>
      </w:r>
      <w:r w:rsidR="007D3E1E">
        <w:rPr>
          <w:rStyle w:val="VPField14pt"/>
        </w:rPr>
        <w:t>1</w:t>
      </w:r>
    </w:p>
    <w:p w14:paraId="7EC76F79" w14:textId="77777777" w:rsidR="00F27C34" w:rsidRPr="00F27C34" w:rsidRDefault="003E653C" w:rsidP="007D3E1E">
      <w:pPr>
        <w:pStyle w:val="xStyleLeft0cmHanging5cm"/>
        <w:rPr>
          <w:rStyle w:val="xStyle14pt"/>
        </w:rPr>
      </w:pPr>
      <w:r w:rsidRPr="00F27C34">
        <w:rPr>
          <w:rStyle w:val="xStyle14ptBold"/>
        </w:rPr>
        <w:t>Credits:</w:t>
      </w:r>
      <w:r w:rsidRPr="00F27C34">
        <w:rPr>
          <w:rStyle w:val="xStyle14ptBold"/>
        </w:rPr>
        <w:tab/>
      </w:r>
      <w:r w:rsidR="007D3E1E">
        <w:rPr>
          <w:rStyle w:val="VPField14pt"/>
        </w:rPr>
        <w:t>3</w:t>
      </w:r>
    </w:p>
    <w:p w14:paraId="440C68CC" w14:textId="77777777" w:rsidR="001729AB" w:rsidRPr="00F27C34" w:rsidRDefault="001729AB" w:rsidP="007D3E1E">
      <w:pPr>
        <w:pStyle w:val="xStyleLeft0cmHanging5cm"/>
        <w:rPr>
          <w:rStyle w:val="xStyle14pt"/>
        </w:rPr>
      </w:pPr>
      <w:r>
        <w:rPr>
          <w:rStyle w:val="xStyle14ptBold"/>
        </w:rPr>
        <w:t>Resource</w:t>
      </w:r>
      <w:r w:rsidRPr="00F27C34">
        <w:rPr>
          <w:rStyle w:val="xStyle14ptBold"/>
        </w:rPr>
        <w:t xml:space="preserve"> title:</w:t>
      </w:r>
      <w:r w:rsidRPr="00F27C34">
        <w:rPr>
          <w:rStyle w:val="xStyle14ptBold"/>
        </w:rPr>
        <w:tab/>
      </w:r>
      <w:r w:rsidR="007D3E1E" w:rsidRPr="007D3E1E">
        <w:rPr>
          <w:rStyle w:val="CommentReference"/>
          <w:sz w:val="28"/>
        </w:rPr>
        <w:t xml:space="preserve">Engineering </w:t>
      </w:r>
      <w:r w:rsidR="009700CF">
        <w:rPr>
          <w:rStyle w:val="CommentReference"/>
          <w:sz w:val="28"/>
        </w:rPr>
        <w:t>video</w:t>
      </w:r>
    </w:p>
    <w:p w14:paraId="2B1D2D0E" w14:textId="77777777" w:rsidR="00F27C34" w:rsidRPr="00F27C34" w:rsidRDefault="00F27C34" w:rsidP="007D3E1E">
      <w:pPr>
        <w:pStyle w:val="xStyleLeft0cmHanging5cm"/>
        <w:rPr>
          <w:rStyle w:val="xStyle14pt"/>
        </w:rPr>
      </w:pPr>
      <w:r w:rsidRPr="00F27C34">
        <w:rPr>
          <w:rStyle w:val="xStyle14ptBold"/>
        </w:rPr>
        <w:t>Resource reference:</w:t>
      </w:r>
      <w:r w:rsidRPr="00F27C34">
        <w:rPr>
          <w:rStyle w:val="xStyle14ptBold"/>
        </w:rPr>
        <w:tab/>
      </w:r>
      <w:r w:rsidR="007D3E1E" w:rsidRPr="007D3E1E">
        <w:rPr>
          <w:rStyle w:val="CommentReference"/>
          <w:sz w:val="28"/>
        </w:rPr>
        <w:t>Digital Technologies</w:t>
      </w:r>
      <w:r w:rsidR="002E5928">
        <w:rPr>
          <w:rStyle w:val="VPField14pt"/>
        </w:rPr>
        <w:t xml:space="preserve"> VP-</w:t>
      </w:r>
      <w:r w:rsidR="007D3E1E">
        <w:rPr>
          <w:rStyle w:val="VPField14pt"/>
        </w:rPr>
        <w:t>1.42</w:t>
      </w:r>
      <w:r w:rsidR="00FF7528">
        <w:rPr>
          <w:rStyle w:val="VPField14pt"/>
        </w:rPr>
        <w:t xml:space="preserve"> v2</w:t>
      </w:r>
    </w:p>
    <w:p w14:paraId="19564EDA" w14:textId="77777777" w:rsidR="00F27C34" w:rsidRDefault="00F27C34" w:rsidP="007D3E1E">
      <w:pPr>
        <w:pStyle w:val="xStyleLeft0cmHanging5cm"/>
        <w:rPr>
          <w:rStyle w:val="VPField14pt"/>
        </w:rPr>
      </w:pPr>
      <w:r w:rsidRPr="00F27C34">
        <w:rPr>
          <w:rStyle w:val="xStyle14ptBold"/>
        </w:rPr>
        <w:t>Vocational pathway:</w:t>
      </w:r>
      <w:r w:rsidRPr="00F27C34">
        <w:rPr>
          <w:rStyle w:val="xStyle14ptBold"/>
        </w:rPr>
        <w:tab/>
      </w:r>
      <w:r w:rsidR="007D3E1E" w:rsidRPr="007D3E1E">
        <w:rPr>
          <w:rStyle w:val="CommentReference"/>
          <w:sz w:val="28"/>
        </w:rPr>
        <w:t>Manufacturing and Technology</w:t>
      </w:r>
    </w:p>
    <w:p w14:paraId="1F1BAFBA" w14:textId="77777777" w:rsidR="007534F7" w:rsidRPr="00F27C34" w:rsidRDefault="007534F7" w:rsidP="006C5D0E">
      <w:pPr>
        <w:tabs>
          <w:tab w:val="left" w:pos="2835"/>
        </w:tabs>
        <w:rPr>
          <w:rStyle w:val="xStyle14pt"/>
        </w:rPr>
      </w:pPr>
    </w:p>
    <w:p w14:paraId="043144B2" w14:textId="77777777" w:rsidR="0007554D" w:rsidRDefault="0007554D" w:rsidP="006C5D0E">
      <w:pPr>
        <w:tabs>
          <w:tab w:val="left" w:pos="2835"/>
        </w:tabs>
        <w:rPr>
          <w:rStyle w:val="xStyle14pt"/>
        </w:rPr>
      </w:pPr>
    </w:p>
    <w:p w14:paraId="71251722" w14:textId="77777777" w:rsidR="000C34BE" w:rsidRPr="00F27C34" w:rsidRDefault="000C34BE"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rsidRPr="0031330E" w14:paraId="46E2B6A2" w14:textId="77777777" w:rsidTr="00F6222A">
        <w:trPr>
          <w:trHeight w:val="317"/>
        </w:trPr>
        <w:tc>
          <w:tcPr>
            <w:tcW w:w="1615" w:type="pct"/>
            <w:shd w:val="clear" w:color="auto" w:fill="auto"/>
          </w:tcPr>
          <w:p w14:paraId="36F57594" w14:textId="77777777" w:rsidR="00F6222A" w:rsidRPr="0031330E" w:rsidRDefault="00F6222A" w:rsidP="004D4FAF">
            <w:pPr>
              <w:rPr>
                <w:lang w:val="en-GB"/>
              </w:rPr>
            </w:pPr>
            <w:r w:rsidRPr="0031330E">
              <w:rPr>
                <w:lang w:val="en-GB"/>
              </w:rPr>
              <w:t>Date version published</w:t>
            </w:r>
          </w:p>
        </w:tc>
        <w:tc>
          <w:tcPr>
            <w:tcW w:w="3385" w:type="pct"/>
            <w:shd w:val="clear" w:color="auto" w:fill="auto"/>
          </w:tcPr>
          <w:p w14:paraId="01AC7CEC" w14:textId="77777777" w:rsidR="00114134" w:rsidRPr="00F6222A" w:rsidRDefault="00114134" w:rsidP="00114134">
            <w:pPr>
              <w:rPr>
                <w:lang w:val="en-GB"/>
              </w:rPr>
            </w:pPr>
            <w:r>
              <w:rPr>
                <w:lang w:val="en-GB"/>
              </w:rPr>
              <w:t>February</w:t>
            </w:r>
            <w:r w:rsidRPr="00F6222A">
              <w:rPr>
                <w:lang w:val="en-GB"/>
              </w:rPr>
              <w:t xml:space="preserve"> </w:t>
            </w:r>
            <w:r>
              <w:rPr>
                <w:lang w:val="en-GB"/>
              </w:rPr>
              <w:t>2015 Version 2</w:t>
            </w:r>
          </w:p>
          <w:p w14:paraId="51410828" w14:textId="77777777" w:rsidR="00F6222A" w:rsidRPr="0031330E" w:rsidRDefault="00F6222A" w:rsidP="00114134">
            <w:pPr>
              <w:rPr>
                <w:lang w:val="en-GB"/>
              </w:rPr>
            </w:pPr>
            <w:r w:rsidRPr="0031330E">
              <w:rPr>
                <w:lang w:val="en-GB"/>
              </w:rPr>
              <w:t>To support internal assessment from 201</w:t>
            </w:r>
            <w:r w:rsidR="00114134">
              <w:rPr>
                <w:lang w:val="en-GB"/>
              </w:rPr>
              <w:t>5</w:t>
            </w:r>
          </w:p>
        </w:tc>
      </w:tr>
      <w:tr w:rsidR="007534F7" w:rsidRPr="0031330E" w14:paraId="72E27787" w14:textId="77777777" w:rsidTr="007534F7">
        <w:trPr>
          <w:trHeight w:val="317"/>
        </w:trPr>
        <w:tc>
          <w:tcPr>
            <w:tcW w:w="1615" w:type="pct"/>
            <w:shd w:val="clear" w:color="auto" w:fill="auto"/>
          </w:tcPr>
          <w:p w14:paraId="02853601" w14:textId="77777777" w:rsidR="007534F7" w:rsidRPr="0031330E" w:rsidRDefault="007534F7" w:rsidP="007534F7">
            <w:r w:rsidRPr="0031330E">
              <w:rPr>
                <w:lang w:val="en-GB"/>
              </w:rPr>
              <w:t>Quality assurance status</w:t>
            </w:r>
          </w:p>
        </w:tc>
        <w:tc>
          <w:tcPr>
            <w:tcW w:w="3385" w:type="pct"/>
            <w:shd w:val="clear" w:color="auto" w:fill="auto"/>
          </w:tcPr>
          <w:p w14:paraId="4B756CF9" w14:textId="77777777" w:rsidR="007534F7" w:rsidRPr="0031330E" w:rsidRDefault="007534F7" w:rsidP="00114134">
            <w:pPr>
              <w:rPr>
                <w:lang w:val="en-GB"/>
              </w:rPr>
            </w:pPr>
            <w:r w:rsidRPr="0031330E">
              <w:rPr>
                <w:lang w:val="en-GB"/>
              </w:rPr>
              <w:t xml:space="preserve">These materials have been quality assured by NZQA. </w:t>
            </w:r>
            <w:r w:rsidRPr="0031330E">
              <w:rPr>
                <w:lang w:val="en-GB"/>
              </w:rPr>
              <w:br/>
              <w:t xml:space="preserve">NZQA Approved number </w:t>
            </w:r>
            <w:r w:rsidRPr="0031330E">
              <w:t>A-A-</w:t>
            </w:r>
            <w:r w:rsidR="00114134">
              <w:t>02</w:t>
            </w:r>
            <w:r w:rsidRPr="0031330E">
              <w:t>-201</w:t>
            </w:r>
            <w:r w:rsidR="00114134">
              <w:t>5</w:t>
            </w:r>
            <w:r w:rsidRPr="0031330E">
              <w:t>-</w:t>
            </w:r>
            <w:r w:rsidR="000F45AB">
              <w:t>91072</w:t>
            </w:r>
            <w:r w:rsidRPr="0031330E">
              <w:t>-</w:t>
            </w:r>
            <w:r w:rsidR="00114134">
              <w:t>02</w:t>
            </w:r>
            <w:r w:rsidRPr="0031330E">
              <w:t>-</w:t>
            </w:r>
            <w:r w:rsidR="000F45AB">
              <w:t>7</w:t>
            </w:r>
            <w:r w:rsidR="00114134">
              <w:t>340</w:t>
            </w:r>
          </w:p>
        </w:tc>
      </w:tr>
      <w:tr w:rsidR="007534F7" w:rsidRPr="0031330E" w14:paraId="69215D9F" w14:textId="77777777" w:rsidTr="007534F7">
        <w:trPr>
          <w:trHeight w:val="379"/>
        </w:trPr>
        <w:tc>
          <w:tcPr>
            <w:tcW w:w="1615" w:type="pct"/>
            <w:shd w:val="clear" w:color="auto" w:fill="auto"/>
          </w:tcPr>
          <w:p w14:paraId="75107C89" w14:textId="77777777" w:rsidR="007534F7" w:rsidRPr="0031330E" w:rsidRDefault="007534F7" w:rsidP="007534F7">
            <w:r w:rsidRPr="0031330E">
              <w:t>Authenticity of evidence</w:t>
            </w:r>
          </w:p>
        </w:tc>
        <w:tc>
          <w:tcPr>
            <w:tcW w:w="3385" w:type="pct"/>
            <w:shd w:val="clear" w:color="auto" w:fill="auto"/>
          </w:tcPr>
          <w:p w14:paraId="148695C6" w14:textId="77777777" w:rsidR="007534F7" w:rsidRPr="0031330E" w:rsidRDefault="00202445" w:rsidP="007534F7">
            <w:r w:rsidRPr="0031330E">
              <w:t>Assessors/e</w:t>
            </w:r>
            <w:r w:rsidR="007534F7" w:rsidRPr="0031330E">
              <w:t>ducators must manage authenticity for any assessment from a public source, because learners may have access to the assessment schedule or exemplar material.</w:t>
            </w:r>
          </w:p>
          <w:p w14:paraId="0A2C861B" w14:textId="77777777" w:rsidR="007534F7" w:rsidRPr="0031330E" w:rsidRDefault="007534F7" w:rsidP="00202445">
            <w:r w:rsidRPr="0031330E">
              <w:t xml:space="preserve">Using this assessment resource without modification may mean that learners’ work is not authentic. </w:t>
            </w:r>
            <w:r w:rsidR="00202445" w:rsidRPr="0031330E">
              <w:t xml:space="preserve">Assessors/ </w:t>
            </w:r>
            <w:r w:rsidRPr="0031330E">
              <w:t>educators may need to change figures, measurements or data sources or set a different context or topic to be investigated or a different text to read or perform.</w:t>
            </w:r>
          </w:p>
        </w:tc>
      </w:tr>
    </w:tbl>
    <w:p w14:paraId="40119639"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DBCCD0A" w14:textId="77777777" w:rsidR="0007554D" w:rsidRDefault="0007554D" w:rsidP="0007554D">
      <w:pPr>
        <w:pStyle w:val="VPARBoxedHeading"/>
      </w:pPr>
      <w:r>
        <w:lastRenderedPageBreak/>
        <w:t>Vocational Pathway Assessment Resource</w:t>
      </w:r>
    </w:p>
    <w:p w14:paraId="4F12EBA6"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r w:rsidR="009D799D" w:rsidRPr="001F637E">
        <w:t>91072</w:t>
      </w:r>
    </w:p>
    <w:p w14:paraId="23E71241" w14:textId="77777777" w:rsidR="00A4758B" w:rsidRDefault="001729AB" w:rsidP="001F637E">
      <w:pPr>
        <w:tabs>
          <w:tab w:val="left" w:pos="2552"/>
        </w:tabs>
        <w:rPr>
          <w:rStyle w:val="xStyleBold"/>
        </w:rPr>
      </w:pPr>
      <w:r w:rsidRPr="00F27C34">
        <w:rPr>
          <w:rStyle w:val="xStyleBold"/>
        </w:rPr>
        <w:t>Standard title:</w:t>
      </w:r>
      <w:r w:rsidR="00A4758B">
        <w:rPr>
          <w:rStyle w:val="xStyleBold"/>
        </w:rPr>
        <w:tab/>
      </w:r>
      <w:r w:rsidR="009D799D" w:rsidRPr="001F637E">
        <w:t>Demonstrate understanding of basic concepts of digital media</w:t>
      </w:r>
    </w:p>
    <w:p w14:paraId="72B3FE0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r w:rsidR="009D799D">
        <w:t>1</w:t>
      </w:r>
    </w:p>
    <w:p w14:paraId="7E248DFB" w14:textId="77777777" w:rsidR="001729AB" w:rsidRPr="00E053F6" w:rsidRDefault="001729AB" w:rsidP="001729AB">
      <w:pPr>
        <w:tabs>
          <w:tab w:val="left" w:pos="2552"/>
        </w:tabs>
      </w:pPr>
      <w:r w:rsidRPr="00F27C34">
        <w:rPr>
          <w:rStyle w:val="xStyleBold"/>
        </w:rPr>
        <w:t>Credits:</w:t>
      </w:r>
      <w:r w:rsidRPr="00F27C34">
        <w:rPr>
          <w:rStyle w:val="xStyleBold"/>
        </w:rPr>
        <w:tab/>
      </w:r>
      <w:r w:rsidR="009D799D">
        <w:t>3</w:t>
      </w:r>
    </w:p>
    <w:p w14:paraId="5B67CEBE" w14:textId="77777777" w:rsidR="001729AB" w:rsidRPr="00E053F6" w:rsidRDefault="001729AB" w:rsidP="001F637E">
      <w:pPr>
        <w:tabs>
          <w:tab w:val="left" w:pos="2552"/>
        </w:tabs>
      </w:pPr>
      <w:r>
        <w:rPr>
          <w:rStyle w:val="xStyleBold"/>
        </w:rPr>
        <w:t>Resource title</w:t>
      </w:r>
      <w:r w:rsidRPr="00F27C34">
        <w:rPr>
          <w:rStyle w:val="xStyleBold"/>
        </w:rPr>
        <w:t>:</w:t>
      </w:r>
      <w:r w:rsidRPr="00F27C34">
        <w:rPr>
          <w:rStyle w:val="xStyleBold"/>
        </w:rPr>
        <w:tab/>
      </w:r>
      <w:r w:rsidR="00971120" w:rsidRPr="001F637E">
        <w:t xml:space="preserve">Engineering </w:t>
      </w:r>
      <w:r w:rsidR="009700CF">
        <w:t>video</w:t>
      </w:r>
    </w:p>
    <w:p w14:paraId="387332E7" w14:textId="77777777" w:rsidR="00811D80" w:rsidRDefault="002E5928" w:rsidP="001F637E">
      <w:pPr>
        <w:tabs>
          <w:tab w:val="left" w:pos="2552"/>
        </w:tabs>
        <w:rPr>
          <w:rStyle w:val="xStyleBold"/>
        </w:rPr>
      </w:pPr>
      <w:r w:rsidRPr="00F27C34">
        <w:rPr>
          <w:rStyle w:val="xStyleBold"/>
        </w:rPr>
        <w:t>Resource reference:</w:t>
      </w:r>
      <w:r w:rsidR="00811D80">
        <w:rPr>
          <w:rStyle w:val="xStyleBold"/>
        </w:rPr>
        <w:tab/>
      </w:r>
      <w:r w:rsidR="009D799D" w:rsidRPr="001F637E">
        <w:t>Digital Technologies</w:t>
      </w:r>
      <w:r w:rsidR="00811D80">
        <w:t xml:space="preserve"> </w:t>
      </w:r>
      <w:r w:rsidR="00811D80" w:rsidRPr="00CB5956">
        <w:t>VP</w:t>
      </w:r>
      <w:r w:rsidR="00811D80">
        <w:t>-</w:t>
      </w:r>
      <w:r w:rsidR="009D799D">
        <w:t>1.42</w:t>
      </w:r>
      <w:r w:rsidR="00FF7528">
        <w:t xml:space="preserve"> v2</w:t>
      </w:r>
    </w:p>
    <w:p w14:paraId="3674A6A1" w14:textId="77777777" w:rsidR="002E5928" w:rsidRDefault="00811D80" w:rsidP="001F637E">
      <w:pPr>
        <w:tabs>
          <w:tab w:val="left" w:pos="2552"/>
        </w:tabs>
      </w:pPr>
      <w:r>
        <w:rPr>
          <w:rStyle w:val="xStyleBold"/>
        </w:rPr>
        <w:t>Vocational pathway</w:t>
      </w:r>
      <w:r w:rsidRPr="00F27C34">
        <w:rPr>
          <w:rStyle w:val="xStyleBold"/>
        </w:rPr>
        <w:t>:</w:t>
      </w:r>
      <w:r w:rsidRPr="00F27C34">
        <w:rPr>
          <w:rStyle w:val="xStyleBold"/>
        </w:rPr>
        <w:tab/>
      </w:r>
      <w:r w:rsidR="009D799D" w:rsidRPr="001F637E">
        <w:t>Manufacturing and Technology</w:t>
      </w:r>
    </w:p>
    <w:p w14:paraId="342938BE" w14:textId="77777777" w:rsidR="00E053F6" w:rsidRDefault="00E053F6" w:rsidP="002E5928">
      <w:pPr>
        <w:pStyle w:val="VPAELBannerAfter8pt"/>
      </w:pPr>
      <w:r>
        <w:t>Learner instructions</w:t>
      </w:r>
    </w:p>
    <w:p w14:paraId="2C72AB17" w14:textId="77777777" w:rsidR="00E053F6" w:rsidRDefault="00E053F6" w:rsidP="00E053F6">
      <w:pPr>
        <w:pStyle w:val="Heading1"/>
      </w:pPr>
      <w:r>
        <w:t>Introduction</w:t>
      </w:r>
    </w:p>
    <w:p w14:paraId="461A5192" w14:textId="77777777" w:rsidR="00E053F6" w:rsidRPr="00E053F6" w:rsidRDefault="00E053F6" w:rsidP="00E053F6">
      <w:r>
        <w:t>This assessment activity requires you to</w:t>
      </w:r>
      <w:r w:rsidR="00783301" w:rsidRPr="009A0E90">
        <w:t xml:space="preserve"> demonstrate understanding of the basic concepts of digital media </w:t>
      </w:r>
      <w:r w:rsidR="00CC5E72">
        <w:t>integrated into</w:t>
      </w:r>
      <w:r w:rsidR="00783301" w:rsidRPr="009A0E90">
        <w:t xml:space="preserve"> </w:t>
      </w:r>
      <w:r w:rsidR="001E559A">
        <w:t>an</w:t>
      </w:r>
      <w:r w:rsidR="001E559A" w:rsidRPr="009A0E90">
        <w:t xml:space="preserve"> </w:t>
      </w:r>
      <w:r w:rsidR="00547CA9">
        <w:t>e</w:t>
      </w:r>
      <w:r w:rsidR="00547CA9" w:rsidRPr="00503662">
        <w:t>ngineering</w:t>
      </w:r>
      <w:r w:rsidR="00547CA9" w:rsidRPr="008E1CC7">
        <w:rPr>
          <w:i/>
        </w:rPr>
        <w:t xml:space="preserve"> </w:t>
      </w:r>
      <w:r w:rsidR="001E559A">
        <w:t>video</w:t>
      </w:r>
      <w:r w:rsidR="001E559A" w:rsidRPr="009A0E90">
        <w:t>.</w:t>
      </w:r>
    </w:p>
    <w:p w14:paraId="7AB81B10" w14:textId="77777777" w:rsidR="000A0B7C" w:rsidRDefault="000A0B7C" w:rsidP="000A0B7C">
      <w:r>
        <w:t xml:space="preserve">You are going to be assessed on how comprehensively you understand </w:t>
      </w:r>
      <w:r w:rsidR="009313D6">
        <w:t xml:space="preserve">the </w:t>
      </w:r>
      <w:r>
        <w:t>basic concepts of digital media</w:t>
      </w:r>
      <w:r w:rsidR="009313D6">
        <w:t xml:space="preserve"> </w:t>
      </w:r>
      <w:r w:rsidR="00CC5E72">
        <w:t>integrated into</w:t>
      </w:r>
      <w:r w:rsidR="009313D6">
        <w:t xml:space="preserve"> the New Zealand Engineering News video</w:t>
      </w:r>
      <w:r>
        <w:t xml:space="preserve">. </w:t>
      </w:r>
    </w:p>
    <w:p w14:paraId="03F32A87" w14:textId="77777777" w:rsidR="000A0B7C" w:rsidRDefault="000A0B7C" w:rsidP="000A0B7C">
      <w:r>
        <w:t>The following instructions provide you with a way to structure your work so you can demonstrate what you have learnt and achieve success in this standard.</w:t>
      </w:r>
    </w:p>
    <w:p w14:paraId="22B33E4F" w14:textId="77777777" w:rsidR="00B44577"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516A1831" w14:textId="77777777" w:rsidR="00E053F6" w:rsidRDefault="00B320A2" w:rsidP="00B320A2">
      <w:pPr>
        <w:pStyle w:val="Heading1"/>
      </w:pPr>
      <w:r>
        <w:t>Task</w:t>
      </w:r>
    </w:p>
    <w:p w14:paraId="6E2EF22E" w14:textId="77777777" w:rsidR="00B1256E" w:rsidRPr="009A0E90" w:rsidRDefault="00B1256E" w:rsidP="00B1256E">
      <w:r>
        <w:t>A</w:t>
      </w:r>
      <w:r w:rsidRPr="009A0E90">
        <w:t xml:space="preserve">s you research the </w:t>
      </w:r>
      <w:r w:rsidR="00547CA9">
        <w:t>engineering</w:t>
      </w:r>
      <w:r w:rsidR="00547CA9" w:rsidRPr="009A0E90">
        <w:t xml:space="preserve"> </w:t>
      </w:r>
      <w:r>
        <w:t>video</w:t>
      </w:r>
      <w:r w:rsidR="009A5733">
        <w:t>, make notes about:</w:t>
      </w:r>
    </w:p>
    <w:p w14:paraId="1A0DBB82" w14:textId="77777777" w:rsidR="00862FEE" w:rsidRDefault="00B1256E">
      <w:pPr>
        <w:pStyle w:val="VPBulletsbody-againstmargin"/>
        <w:numPr>
          <w:ilvl w:val="0"/>
          <w:numId w:val="28"/>
        </w:numPr>
        <w:tabs>
          <w:tab w:val="left" w:pos="357"/>
        </w:tabs>
        <w:ind w:left="357" w:hanging="357"/>
      </w:pPr>
      <w:r w:rsidRPr="00CE376F">
        <w:t xml:space="preserve">the communication purpose of the </w:t>
      </w:r>
      <w:r>
        <w:t>video</w:t>
      </w:r>
    </w:p>
    <w:p w14:paraId="1BDF3A2D" w14:textId="77777777" w:rsidR="00862FEE" w:rsidRDefault="00B1256E">
      <w:pPr>
        <w:pStyle w:val="VPBulletsbody-againstmargin"/>
        <w:numPr>
          <w:ilvl w:val="0"/>
          <w:numId w:val="28"/>
        </w:numPr>
        <w:tabs>
          <w:tab w:val="left" w:pos="357"/>
        </w:tabs>
        <w:ind w:left="357" w:hanging="357"/>
      </w:pPr>
      <w:r>
        <w:t>the digital media types used in the video</w:t>
      </w:r>
    </w:p>
    <w:p w14:paraId="5DC7A2EB" w14:textId="77777777" w:rsidR="00862FEE" w:rsidRDefault="00B1256E">
      <w:pPr>
        <w:pStyle w:val="VPBulletsbody-againstmargin"/>
        <w:numPr>
          <w:ilvl w:val="0"/>
          <w:numId w:val="28"/>
        </w:numPr>
        <w:tabs>
          <w:tab w:val="left" w:pos="357"/>
        </w:tabs>
        <w:ind w:left="357" w:hanging="357"/>
      </w:pPr>
      <w:r>
        <w:t xml:space="preserve">the </w:t>
      </w:r>
      <w:r w:rsidRPr="00CE376F">
        <w:t xml:space="preserve">design elements </w:t>
      </w:r>
      <w:r>
        <w:t>used in the video</w:t>
      </w:r>
    </w:p>
    <w:p w14:paraId="4EC1F1A7" w14:textId="77777777" w:rsidR="00862FEE" w:rsidRDefault="00B1256E">
      <w:pPr>
        <w:pStyle w:val="VPBulletsbody-againstmargin"/>
        <w:numPr>
          <w:ilvl w:val="0"/>
          <w:numId w:val="28"/>
        </w:numPr>
        <w:tabs>
          <w:tab w:val="left" w:pos="357"/>
        </w:tabs>
        <w:ind w:left="357" w:hanging="357"/>
      </w:pPr>
      <w:r>
        <w:t xml:space="preserve">the </w:t>
      </w:r>
      <w:r w:rsidRPr="00CE376F">
        <w:t xml:space="preserve">distinguishing characteristics (the features) </w:t>
      </w:r>
      <w:r>
        <w:t>of the video</w:t>
      </w:r>
    </w:p>
    <w:p w14:paraId="01607D2C" w14:textId="77777777" w:rsidR="00862FEE" w:rsidRDefault="00B1256E">
      <w:pPr>
        <w:pStyle w:val="VPBulletsbody-againstmargin"/>
        <w:numPr>
          <w:ilvl w:val="0"/>
          <w:numId w:val="28"/>
        </w:numPr>
        <w:tabs>
          <w:tab w:val="left" w:pos="357"/>
        </w:tabs>
        <w:ind w:left="357" w:hanging="357"/>
      </w:pPr>
      <w:r w:rsidRPr="00CE376F">
        <w:t>how and why these characteristics su</w:t>
      </w:r>
      <w:r>
        <w:t>pport the communication purpose of the video</w:t>
      </w:r>
    </w:p>
    <w:p w14:paraId="6DAEAADE" w14:textId="77777777" w:rsidR="00862FEE" w:rsidRDefault="00B1256E">
      <w:pPr>
        <w:pStyle w:val="VPBulletsbody-againstmargin"/>
        <w:numPr>
          <w:ilvl w:val="0"/>
          <w:numId w:val="28"/>
        </w:numPr>
        <w:tabs>
          <w:tab w:val="left" w:pos="357"/>
        </w:tabs>
        <w:ind w:left="357" w:hanging="357"/>
      </w:pPr>
      <w:r>
        <w:t xml:space="preserve">the </w:t>
      </w:r>
      <w:r w:rsidRPr="00CE376F">
        <w:t xml:space="preserve">software resources used to create the </w:t>
      </w:r>
      <w:r>
        <w:t>video</w:t>
      </w:r>
    </w:p>
    <w:p w14:paraId="60DDF518" w14:textId="77777777" w:rsidR="00862FEE" w:rsidRDefault="00B1256E">
      <w:pPr>
        <w:pStyle w:val="VPBulletsbody-againstmargin"/>
        <w:numPr>
          <w:ilvl w:val="0"/>
          <w:numId w:val="28"/>
        </w:numPr>
        <w:tabs>
          <w:tab w:val="left" w:pos="357"/>
        </w:tabs>
        <w:ind w:left="357" w:hanging="357"/>
      </w:pPr>
      <w:r>
        <w:t xml:space="preserve">the </w:t>
      </w:r>
      <w:r w:rsidRPr="00CE376F">
        <w:t xml:space="preserve">techniques used to develop the </w:t>
      </w:r>
      <w:r>
        <w:t>video</w:t>
      </w:r>
    </w:p>
    <w:p w14:paraId="3E10750F" w14:textId="77777777" w:rsidR="00862FEE" w:rsidRDefault="00B1256E">
      <w:pPr>
        <w:pStyle w:val="VPBulletsbody-againstmargin"/>
        <w:numPr>
          <w:ilvl w:val="0"/>
          <w:numId w:val="28"/>
        </w:numPr>
        <w:tabs>
          <w:tab w:val="left" w:pos="357"/>
        </w:tabs>
        <w:ind w:left="357" w:hanging="357"/>
      </w:pPr>
      <w:r w:rsidRPr="00CE376F">
        <w:t xml:space="preserve">the technical quality of the </w:t>
      </w:r>
      <w:r>
        <w:t>video</w:t>
      </w:r>
    </w:p>
    <w:p w14:paraId="1867840A" w14:textId="77777777" w:rsidR="00862FEE" w:rsidRDefault="00B1256E">
      <w:pPr>
        <w:pStyle w:val="VPBulletsbody-againstmargin"/>
        <w:numPr>
          <w:ilvl w:val="0"/>
          <w:numId w:val="28"/>
        </w:numPr>
        <w:tabs>
          <w:tab w:val="left" w:pos="357"/>
        </w:tabs>
        <w:ind w:left="357" w:hanging="357"/>
      </w:pPr>
      <w:r w:rsidRPr="00CE376F">
        <w:t>why th</w:t>
      </w:r>
      <w:r w:rsidR="009313D6">
        <w:t>e</w:t>
      </w:r>
      <w:r w:rsidRPr="00CE376F">
        <w:t xml:space="preserve"> software </w:t>
      </w:r>
      <w:r w:rsidR="009313D6">
        <w:t xml:space="preserve">resources </w:t>
      </w:r>
      <w:r w:rsidRPr="00CE376F">
        <w:t xml:space="preserve">and techniques were used to </w:t>
      </w:r>
      <w:r>
        <w:t xml:space="preserve">create the video </w:t>
      </w:r>
      <w:r w:rsidRPr="00CE376F">
        <w:t>and the effect they have had on its technical quality</w:t>
      </w:r>
    </w:p>
    <w:p w14:paraId="564120F7" w14:textId="77777777" w:rsidR="00862FEE" w:rsidRDefault="00B1256E">
      <w:pPr>
        <w:pStyle w:val="VPBulletsbody-againstmargin"/>
        <w:numPr>
          <w:ilvl w:val="0"/>
          <w:numId w:val="28"/>
        </w:numPr>
        <w:tabs>
          <w:tab w:val="left" w:pos="357"/>
        </w:tabs>
        <w:ind w:left="357" w:hanging="357"/>
      </w:pPr>
      <w:r w:rsidRPr="00CE376F">
        <w:t xml:space="preserve">ethical considerations that are relevant to the creation of a </w:t>
      </w:r>
      <w:r>
        <w:t>video</w:t>
      </w:r>
    </w:p>
    <w:p w14:paraId="1B9A7973" w14:textId="77777777" w:rsidR="00862FEE" w:rsidRDefault="00B1256E">
      <w:pPr>
        <w:pStyle w:val="VPBulletsbody-againstmargin"/>
        <w:tabs>
          <w:tab w:val="left" w:pos="357"/>
        </w:tabs>
        <w:ind w:left="357" w:hanging="357"/>
      </w:pPr>
      <w:r w:rsidRPr="00CC3272">
        <w:t>•</w:t>
      </w:r>
      <w:r w:rsidRPr="00CC3272">
        <w:tab/>
        <w:t xml:space="preserve">why </w:t>
      </w:r>
      <w:r>
        <w:t xml:space="preserve">these </w:t>
      </w:r>
      <w:r w:rsidRPr="00CC3272">
        <w:t>ethical considerations were important in t</w:t>
      </w:r>
      <w:r>
        <w:t xml:space="preserve">he creation of the New Zealand </w:t>
      </w:r>
      <w:r w:rsidRPr="003D7519">
        <w:t>Engineering News</w:t>
      </w:r>
      <w:r w:rsidRPr="00CC3272">
        <w:t xml:space="preserve"> </w:t>
      </w:r>
      <w:r>
        <w:t>video</w:t>
      </w:r>
      <w:r w:rsidRPr="00CC3272">
        <w:t>.</w:t>
      </w:r>
    </w:p>
    <w:p w14:paraId="103202D4" w14:textId="77777777" w:rsidR="00DB6FE3" w:rsidRPr="009A0E90" w:rsidRDefault="00DB6FE3" w:rsidP="00DB6FE3">
      <w:r w:rsidRPr="009A0E90">
        <w:t xml:space="preserve">Use your research notes to prepare a portfolio or a presentation that demonstrates your </w:t>
      </w:r>
      <w:r>
        <w:t xml:space="preserve">comprehensive </w:t>
      </w:r>
      <w:r w:rsidRPr="009A0E90">
        <w:t>understanding of basic concepts of digital media outcomes. Include annotated screen shots to illustrate the key points of your discussion.</w:t>
      </w:r>
    </w:p>
    <w:p w14:paraId="69A32E85" w14:textId="77777777" w:rsidR="00DB6FE3" w:rsidRPr="00B92B0A" w:rsidRDefault="00DB6FE3" w:rsidP="00DB6FE3">
      <w:r w:rsidRPr="00B92B0A">
        <w:lastRenderedPageBreak/>
        <w:t>Create a presentation in which you:</w:t>
      </w:r>
    </w:p>
    <w:p w14:paraId="343C844D" w14:textId="77777777" w:rsidR="00DB6FE3" w:rsidRPr="00CC3272" w:rsidRDefault="00DB6FE3" w:rsidP="00DB6FE3">
      <w:pPr>
        <w:pStyle w:val="VPBulletsbody-againstmargin"/>
        <w:tabs>
          <w:tab w:val="num" w:pos="357"/>
        </w:tabs>
        <w:ind w:left="357" w:hanging="357"/>
      </w:pPr>
      <w:r w:rsidRPr="00CC3272">
        <w:t>•</w:t>
      </w:r>
      <w:r w:rsidRPr="00CC3272">
        <w:tab/>
        <w:t xml:space="preserve">identify the digital media types </w:t>
      </w:r>
      <w:r>
        <w:t>in the video</w:t>
      </w:r>
    </w:p>
    <w:p w14:paraId="10AC4B9A" w14:textId="77777777" w:rsidR="00DB6FE3" w:rsidRDefault="00DB6FE3" w:rsidP="00DB6FE3">
      <w:pPr>
        <w:pStyle w:val="VPBulletsbody-againstmargin"/>
        <w:tabs>
          <w:tab w:val="num" w:pos="357"/>
        </w:tabs>
        <w:ind w:left="357" w:hanging="357"/>
      </w:pPr>
      <w:r w:rsidRPr="00CC3272">
        <w:t>•</w:t>
      </w:r>
      <w:r w:rsidRPr="00CC3272">
        <w:tab/>
      </w:r>
      <w:r>
        <w:t xml:space="preserve">give the names of the main software applications that may have been used to create the video and </w:t>
      </w:r>
      <w:r w:rsidRPr="00EB5B37">
        <w:t>how the main features of these have been used in the creation of the</w:t>
      </w:r>
      <w:r>
        <w:t xml:space="preserve"> video</w:t>
      </w:r>
      <w:r w:rsidRPr="00EB5B37">
        <w:t xml:space="preserve"> </w:t>
      </w:r>
    </w:p>
    <w:p w14:paraId="3CDD0D51" w14:textId="77777777" w:rsidR="00DB6FE3" w:rsidRPr="00CC3272" w:rsidRDefault="00DB6FE3" w:rsidP="00DB6FE3">
      <w:pPr>
        <w:pStyle w:val="VPBulletsbody-againstmargin"/>
        <w:tabs>
          <w:tab w:val="num" w:pos="357"/>
        </w:tabs>
        <w:ind w:left="357" w:hanging="357"/>
      </w:pPr>
      <w:r w:rsidRPr="00CC3272">
        <w:t>•</w:t>
      </w:r>
      <w:r w:rsidRPr="00CC3272">
        <w:tab/>
      </w:r>
      <w:r>
        <w:t>describe the target audience and reasons why the video has been created (communication purpose)</w:t>
      </w:r>
    </w:p>
    <w:p w14:paraId="0754A303" w14:textId="77777777" w:rsidR="00DB6FE3" w:rsidRDefault="00DB6FE3" w:rsidP="00DB6FE3">
      <w:pPr>
        <w:pStyle w:val="VPBulletsbody-againstmargin"/>
        <w:tabs>
          <w:tab w:val="num" w:pos="357"/>
        </w:tabs>
        <w:ind w:left="357" w:hanging="357"/>
      </w:pPr>
      <w:r w:rsidRPr="00CC3272">
        <w:t>•</w:t>
      </w:r>
      <w:r w:rsidRPr="00CC3272">
        <w:tab/>
      </w:r>
      <w:r>
        <w:t>describe the way the</w:t>
      </w:r>
      <w:r w:rsidRPr="00EB5B37">
        <w:t xml:space="preserve"> different types of</w:t>
      </w:r>
      <w:r>
        <w:t xml:space="preserve"> digital media and design elements have been integrated into the video (distinguishing characteristics)</w:t>
      </w:r>
    </w:p>
    <w:p w14:paraId="54FE619C" w14:textId="77777777" w:rsidR="00DB6FE3" w:rsidRPr="00CC3272" w:rsidRDefault="00DB6FE3" w:rsidP="00DB6FE3">
      <w:pPr>
        <w:pStyle w:val="VPBulletsbody-againstmargin"/>
        <w:numPr>
          <w:ilvl w:val="0"/>
          <w:numId w:val="29"/>
        </w:numPr>
      </w:pPr>
      <w:r w:rsidRPr="00CC3272">
        <w:t>describe how</w:t>
      </w:r>
      <w:r w:rsidR="00187D1F">
        <w:t>,</w:t>
      </w:r>
      <w:r w:rsidRPr="00CC3272">
        <w:t xml:space="preserve"> and discuss why</w:t>
      </w:r>
      <w:r w:rsidR="00187D1F">
        <w:t>,</w:t>
      </w:r>
      <w:r w:rsidRPr="00CC3272">
        <w:t xml:space="preserve"> the </w:t>
      </w:r>
      <w:r w:rsidRPr="00782D39">
        <w:t>way different types of digital media</w:t>
      </w:r>
      <w:r>
        <w:t xml:space="preserve"> and design elements</w:t>
      </w:r>
      <w:r w:rsidRPr="00782D39">
        <w:t xml:space="preserve"> </w:t>
      </w:r>
      <w:r w:rsidR="009313D6">
        <w:t xml:space="preserve">(distinguishing characteristics of the digital media outcome) </w:t>
      </w:r>
      <w:r w:rsidRPr="00782D39">
        <w:t>have been integrated into the</w:t>
      </w:r>
      <w:r w:rsidRPr="00CC3272">
        <w:t xml:space="preserve"> </w:t>
      </w:r>
      <w:r>
        <w:t>video</w:t>
      </w:r>
      <w:r w:rsidRPr="00CC3272">
        <w:t xml:space="preserve"> support its communication purpose</w:t>
      </w:r>
    </w:p>
    <w:p w14:paraId="3DF38E5D" w14:textId="77777777" w:rsidR="00DB6FE3" w:rsidRPr="00CC3272" w:rsidRDefault="00DB6FE3" w:rsidP="00DB6FE3">
      <w:pPr>
        <w:pStyle w:val="VPBulletsbody-againstmargin"/>
        <w:tabs>
          <w:tab w:val="num" w:pos="357"/>
        </w:tabs>
        <w:ind w:left="357" w:hanging="357"/>
      </w:pPr>
      <w:r w:rsidRPr="00CC3272">
        <w:t>•</w:t>
      </w:r>
      <w:r w:rsidRPr="00CC3272">
        <w:tab/>
        <w:t xml:space="preserve">describe the techniques used and the design elements in </w:t>
      </w:r>
      <w:r>
        <w:t>the video. Design elements may include colour, line, shape, texture, clarity, scale, contrast, space</w:t>
      </w:r>
      <w:r w:rsidR="00702214">
        <w:t>,</w:t>
      </w:r>
      <w:r>
        <w:t xml:space="preserve"> and proximity. Techniques are methods used within the applications to create the video</w:t>
      </w:r>
    </w:p>
    <w:p w14:paraId="43A966D1" w14:textId="77777777" w:rsidR="00DB6FE3" w:rsidRPr="00CC3272" w:rsidRDefault="00DB6FE3" w:rsidP="00DB6FE3">
      <w:pPr>
        <w:pStyle w:val="VPBulletsbody-againstmargin"/>
        <w:tabs>
          <w:tab w:val="num" w:pos="357"/>
        </w:tabs>
        <w:ind w:left="357" w:hanging="357"/>
      </w:pPr>
      <w:r w:rsidRPr="00CC3272">
        <w:t>•</w:t>
      </w:r>
      <w:r w:rsidRPr="00CC3272">
        <w:tab/>
        <w:t xml:space="preserve">explain how and discuss why software resources and techniques were used to create </w:t>
      </w:r>
      <w:r w:rsidR="00DB196C">
        <w:t>the</w:t>
      </w:r>
      <w:r w:rsidR="00DB196C" w:rsidRPr="00CC3272">
        <w:t xml:space="preserve"> </w:t>
      </w:r>
      <w:r w:rsidRPr="00CC3272">
        <w:t>digital media outcome, and how they affected its technical quality</w:t>
      </w:r>
    </w:p>
    <w:p w14:paraId="54DA4261" w14:textId="77777777" w:rsidR="00DB6FE3" w:rsidRPr="00CC3272" w:rsidRDefault="00DB6FE3" w:rsidP="00DB6FE3">
      <w:pPr>
        <w:pStyle w:val="VPBulletsbody-againstmargin"/>
        <w:tabs>
          <w:tab w:val="num" w:pos="357"/>
        </w:tabs>
        <w:ind w:left="357" w:hanging="357"/>
      </w:pPr>
      <w:r>
        <w:t>•</w:t>
      </w:r>
      <w:r>
        <w:tab/>
        <w:t>explain</w:t>
      </w:r>
      <w:r w:rsidRPr="00CC3272">
        <w:t xml:space="preserve"> the ethical considerations related to </w:t>
      </w:r>
      <w:r>
        <w:t>the video</w:t>
      </w:r>
      <w:r w:rsidRPr="00CC3272">
        <w:t>, their importance,</w:t>
      </w:r>
      <w:r>
        <w:t xml:space="preserve"> and explain why they are important</w:t>
      </w:r>
      <w:r w:rsidRPr="00CC3272">
        <w:t>.</w:t>
      </w:r>
      <w:r>
        <w:t xml:space="preserve"> Ethical considerations may include privacy, licensing, intellectual property, copyright and social implications.</w:t>
      </w:r>
    </w:p>
    <w:p w14:paraId="54317700" w14:textId="77777777" w:rsidR="00DB6FE3" w:rsidRPr="00B320A2" w:rsidRDefault="00DB6FE3" w:rsidP="00DB6FE3">
      <w:r w:rsidRPr="009A0E90">
        <w:t>Make sure you acknowledge all sources of information.</w:t>
      </w:r>
    </w:p>
    <w:p w14:paraId="08AF2D32" w14:textId="77777777" w:rsidR="00DB6FE3" w:rsidRDefault="00DB6FE3" w:rsidP="00DB6FE3">
      <w:pPr>
        <w:pStyle w:val="Heading1"/>
      </w:pPr>
      <w:r>
        <w:t>Resources</w:t>
      </w:r>
    </w:p>
    <w:p w14:paraId="436583BF" w14:textId="77777777" w:rsidR="00DB6FE3" w:rsidRDefault="00DB6FE3" w:rsidP="00DB6FE3">
      <w:r>
        <w:t xml:space="preserve">Suitable videos for an engineering context may be found in </w:t>
      </w:r>
      <w:proofErr w:type="gramStart"/>
      <w:r>
        <w:t>a number of</w:t>
      </w:r>
      <w:proofErr w:type="gramEnd"/>
      <w:r>
        <w:t xml:space="preserve"> sources</w:t>
      </w:r>
      <w:r w:rsidR="009700CF">
        <w:t>.</w:t>
      </w:r>
      <w:r>
        <w:t xml:space="preserve"> </w:t>
      </w:r>
      <w:r w:rsidR="009700CF">
        <w:t>Y</w:t>
      </w:r>
      <w:r>
        <w:t>ou n</w:t>
      </w:r>
      <w:r w:rsidR="00702214">
        <w:t xml:space="preserve">eed to check with your </w:t>
      </w:r>
      <w:r w:rsidR="00E139E5">
        <w:t>assessor/e</w:t>
      </w:r>
      <w:r w:rsidR="00702214">
        <w:t>ducator</w:t>
      </w:r>
      <w:r>
        <w:t xml:space="preserve"> </w:t>
      </w:r>
      <w:r w:rsidR="009675D5">
        <w:t xml:space="preserve">whether </w:t>
      </w:r>
      <w:r>
        <w:t>the video you cho</w:t>
      </w:r>
      <w:r w:rsidR="009675D5">
        <w:t>o</w:t>
      </w:r>
      <w:r>
        <w:t xml:space="preserve">se is suitable for this assessment. </w:t>
      </w:r>
    </w:p>
    <w:p w14:paraId="287C1326" w14:textId="77777777" w:rsidR="00DB6FE3" w:rsidRPr="00870F2C" w:rsidRDefault="00DB6FE3" w:rsidP="00DB6FE3">
      <w:r>
        <w:t>Some possible places to start are</w:t>
      </w:r>
      <w:r w:rsidR="00301268">
        <w:t>:</w:t>
      </w:r>
    </w:p>
    <w:p w14:paraId="3AF76DB3" w14:textId="77777777" w:rsidR="00DB6FE3" w:rsidRDefault="00DB6FE3" w:rsidP="00DB6FE3">
      <w:hyperlink r:id="rId12" w:history="1">
        <w:r w:rsidRPr="00205F0C">
          <w:rPr>
            <w:rStyle w:val="Hyperlink"/>
          </w:rPr>
          <w:t>http://www.sciencekids.co.nz/videos/engineering/carengine.html</w:t>
        </w:r>
      </w:hyperlink>
    </w:p>
    <w:p w14:paraId="41383E26" w14:textId="77777777" w:rsidR="00DB6FE3" w:rsidRDefault="00DB6FE3" w:rsidP="00DB6FE3">
      <w:hyperlink r:id="rId13" w:history="1">
        <w:r w:rsidRPr="00205F0C">
          <w:rPr>
            <w:rStyle w:val="Hyperlink"/>
          </w:rPr>
          <w:t>http://www.sciencekids.co.nz/videos/engineering/leonardodavincicar.html</w:t>
        </w:r>
      </w:hyperlink>
    </w:p>
    <w:p w14:paraId="25B514A5" w14:textId="77777777" w:rsidR="00DB6FE3" w:rsidRDefault="00DB6FE3" w:rsidP="00DB6FE3">
      <w:r w:rsidRPr="001E186C">
        <w:rPr>
          <w:bCs/>
        </w:rPr>
        <w:t>Engineers, Inspiring a New Generation of What If</w:t>
      </w:r>
      <w:r w:rsidRPr="001E186C">
        <w:rPr>
          <w:b/>
          <w:bCs/>
        </w:rPr>
        <w:t xml:space="preserve"> </w:t>
      </w:r>
      <w:hyperlink r:id="rId14" w:history="1">
        <w:r w:rsidRPr="00205F0C">
          <w:rPr>
            <w:rStyle w:val="Hyperlink"/>
          </w:rPr>
          <w:t>http://www.youtube.com/watch?v=XGO04IF8Eac</w:t>
        </w:r>
      </w:hyperlink>
      <w:r>
        <w:t xml:space="preserve"> </w:t>
      </w:r>
    </w:p>
    <w:p w14:paraId="2EE5B371" w14:textId="77777777" w:rsidR="00DB6FE3" w:rsidRDefault="00DB6FE3" w:rsidP="00DB6FE3">
      <w:r>
        <w:t>How Stuff works.com</w:t>
      </w:r>
    </w:p>
    <w:p w14:paraId="3D21C40D" w14:textId="77777777" w:rsidR="006365C4" w:rsidRDefault="00DB6FE3" w:rsidP="00C62253">
      <w:pPr>
        <w:sectPr w:rsidR="006365C4" w:rsidSect="006365C4">
          <w:headerReference w:type="first" r:id="rId15"/>
          <w:pgSz w:w="11906" w:h="16838" w:code="9"/>
          <w:pgMar w:top="1440" w:right="1440" w:bottom="1440" w:left="1440" w:header="709" w:footer="709" w:gutter="0"/>
          <w:cols w:space="708"/>
          <w:docGrid w:linePitch="360"/>
        </w:sectPr>
      </w:pPr>
      <w:hyperlink r:id="rId16" w:history="1">
        <w:r w:rsidRPr="00205F0C">
          <w:rPr>
            <w:rStyle w:val="Hyperlink"/>
          </w:rPr>
          <w:t>http://www.youtube.com/user/MITK12Videos</w:t>
        </w:r>
      </w:hyperlink>
    </w:p>
    <w:p w14:paraId="536B03EF" w14:textId="77777777" w:rsidR="00E053F6" w:rsidRDefault="00CA2937" w:rsidP="00CA2937">
      <w:pPr>
        <w:pStyle w:val="VPARBoxedHeading"/>
      </w:pPr>
      <w:r>
        <w:lastRenderedPageBreak/>
        <w:t>Vocational Pathway Assessment Resource</w:t>
      </w:r>
    </w:p>
    <w:p w14:paraId="4B82C02A" w14:textId="77777777" w:rsidR="006172AE" w:rsidRPr="00F27C34" w:rsidRDefault="006172AE" w:rsidP="006172AE">
      <w:pPr>
        <w:tabs>
          <w:tab w:val="left" w:pos="2552"/>
        </w:tabs>
        <w:rPr>
          <w:rStyle w:val="xStyleBold"/>
        </w:rPr>
      </w:pPr>
      <w:r w:rsidRPr="00F27C34">
        <w:rPr>
          <w:rStyle w:val="xStyleBold"/>
        </w:rPr>
        <w:t>Achievement standard:</w:t>
      </w:r>
      <w:r w:rsidRPr="00F27C34">
        <w:rPr>
          <w:rStyle w:val="xStyleBold"/>
        </w:rPr>
        <w:tab/>
      </w:r>
      <w:r w:rsidRPr="001F637E">
        <w:t>91072</w:t>
      </w:r>
    </w:p>
    <w:p w14:paraId="7212EB03" w14:textId="77777777" w:rsidR="006172AE" w:rsidRDefault="006172AE" w:rsidP="006172AE">
      <w:pPr>
        <w:tabs>
          <w:tab w:val="left" w:pos="2552"/>
        </w:tabs>
        <w:rPr>
          <w:rStyle w:val="xStyleBold"/>
        </w:rPr>
      </w:pPr>
      <w:r w:rsidRPr="00F27C34">
        <w:rPr>
          <w:rStyle w:val="xStyleBold"/>
        </w:rPr>
        <w:t>Standard title:</w:t>
      </w:r>
      <w:r>
        <w:rPr>
          <w:rStyle w:val="xStyleBold"/>
        </w:rPr>
        <w:tab/>
      </w:r>
      <w:r w:rsidRPr="001F637E">
        <w:t>Demonstrate understanding of basic concepts of digital media</w:t>
      </w:r>
    </w:p>
    <w:p w14:paraId="5ACED789" w14:textId="77777777" w:rsidR="006172AE" w:rsidRPr="00E053F6" w:rsidRDefault="006172AE" w:rsidP="006172AE">
      <w:pPr>
        <w:tabs>
          <w:tab w:val="left" w:pos="2552"/>
        </w:tabs>
      </w:pPr>
      <w:r>
        <w:rPr>
          <w:rStyle w:val="xStyleBold"/>
        </w:rPr>
        <w:t>Level</w:t>
      </w:r>
      <w:r w:rsidRPr="00F27C34">
        <w:rPr>
          <w:rStyle w:val="xStyleBold"/>
        </w:rPr>
        <w:t>:</w:t>
      </w:r>
      <w:r w:rsidRPr="00F27C34">
        <w:rPr>
          <w:rStyle w:val="xStyleBold"/>
        </w:rPr>
        <w:tab/>
      </w:r>
      <w:r>
        <w:t>1</w:t>
      </w:r>
    </w:p>
    <w:p w14:paraId="4C2F8FF1" w14:textId="77777777" w:rsidR="006172AE" w:rsidRPr="00E053F6" w:rsidRDefault="006172AE" w:rsidP="006172AE">
      <w:pPr>
        <w:tabs>
          <w:tab w:val="left" w:pos="2552"/>
        </w:tabs>
      </w:pPr>
      <w:r w:rsidRPr="00F27C34">
        <w:rPr>
          <w:rStyle w:val="xStyleBold"/>
        </w:rPr>
        <w:t>Credits:</w:t>
      </w:r>
      <w:r w:rsidRPr="00F27C34">
        <w:rPr>
          <w:rStyle w:val="xStyleBold"/>
        </w:rPr>
        <w:tab/>
      </w:r>
      <w:r>
        <w:t>3</w:t>
      </w:r>
    </w:p>
    <w:p w14:paraId="57B1DCFA" w14:textId="77777777" w:rsidR="006172AE" w:rsidRPr="00E053F6" w:rsidRDefault="006172AE" w:rsidP="006172AE">
      <w:pPr>
        <w:tabs>
          <w:tab w:val="left" w:pos="2552"/>
        </w:tabs>
      </w:pPr>
      <w:r>
        <w:rPr>
          <w:rStyle w:val="xStyleBold"/>
        </w:rPr>
        <w:t>Resource title</w:t>
      </w:r>
      <w:r w:rsidRPr="00F27C34">
        <w:rPr>
          <w:rStyle w:val="xStyleBold"/>
        </w:rPr>
        <w:t>:</w:t>
      </w:r>
      <w:r w:rsidRPr="00F27C34">
        <w:rPr>
          <w:rStyle w:val="xStyleBold"/>
        </w:rPr>
        <w:tab/>
      </w:r>
      <w:r w:rsidR="00971120" w:rsidRPr="001F637E">
        <w:t xml:space="preserve">Engineering </w:t>
      </w:r>
      <w:r w:rsidR="009700CF">
        <w:t>video</w:t>
      </w:r>
    </w:p>
    <w:p w14:paraId="5D774726" w14:textId="77777777" w:rsidR="006172AE" w:rsidRDefault="006172AE" w:rsidP="006172AE">
      <w:pPr>
        <w:tabs>
          <w:tab w:val="left" w:pos="2552"/>
        </w:tabs>
        <w:rPr>
          <w:rStyle w:val="xStyleBold"/>
        </w:rPr>
      </w:pPr>
      <w:r w:rsidRPr="00F27C34">
        <w:rPr>
          <w:rStyle w:val="xStyleBold"/>
        </w:rPr>
        <w:t>Resource reference:</w:t>
      </w:r>
      <w:r>
        <w:rPr>
          <w:rStyle w:val="xStyleBold"/>
        </w:rPr>
        <w:tab/>
      </w:r>
      <w:r w:rsidRPr="001F637E">
        <w:t>Digital Technologies</w:t>
      </w:r>
      <w:r>
        <w:t xml:space="preserve"> </w:t>
      </w:r>
      <w:r w:rsidRPr="00CB5956">
        <w:t>VP</w:t>
      </w:r>
      <w:r>
        <w:t>-1.42</w:t>
      </w:r>
      <w:r w:rsidR="00FF7528">
        <w:t xml:space="preserve"> v2</w:t>
      </w:r>
    </w:p>
    <w:p w14:paraId="43F15EF6" w14:textId="77777777" w:rsidR="006172AE" w:rsidRDefault="006172AE" w:rsidP="006172AE">
      <w:pPr>
        <w:tabs>
          <w:tab w:val="left" w:pos="2552"/>
        </w:tabs>
      </w:pPr>
      <w:r>
        <w:rPr>
          <w:rStyle w:val="xStyleBold"/>
        </w:rPr>
        <w:t>Vocational pathway</w:t>
      </w:r>
      <w:r w:rsidRPr="00F27C34">
        <w:rPr>
          <w:rStyle w:val="xStyleBold"/>
        </w:rPr>
        <w:t>:</w:t>
      </w:r>
      <w:r w:rsidRPr="00F27C34">
        <w:rPr>
          <w:rStyle w:val="xStyleBold"/>
        </w:rPr>
        <w:tab/>
      </w:r>
      <w:r w:rsidRPr="001F637E">
        <w:t>Manufacturing and Technology</w:t>
      </w:r>
    </w:p>
    <w:p w14:paraId="1DD4DB43" w14:textId="77777777" w:rsidR="00CA2937" w:rsidRDefault="00CA2937" w:rsidP="006172AE">
      <w:pPr>
        <w:pStyle w:val="VPAELBannerAfter8pt"/>
      </w:pPr>
      <w:r>
        <w:t>Assessor/</w:t>
      </w:r>
      <w:r w:rsidR="007F08F8">
        <w:t xml:space="preserve">Educator </w:t>
      </w:r>
      <w:r w:rsidR="00656F4A">
        <w:t>guidelines</w:t>
      </w:r>
    </w:p>
    <w:p w14:paraId="09EC4F4B" w14:textId="77777777" w:rsidR="00CA2937" w:rsidRDefault="003B5208" w:rsidP="00CA2937">
      <w:pPr>
        <w:pStyle w:val="Heading1"/>
      </w:pPr>
      <w:r>
        <w:t>Introduction</w:t>
      </w:r>
    </w:p>
    <w:p w14:paraId="49AA9B54"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115D05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CE75A60"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p w14:paraId="4282DF81" w14:textId="77777777" w:rsidR="00CA2937" w:rsidRDefault="00CA2937" w:rsidP="00CA2937">
      <w:pPr>
        <w:pStyle w:val="Heading1"/>
      </w:pPr>
      <w:r>
        <w:t>Context/setting</w:t>
      </w:r>
    </w:p>
    <w:p w14:paraId="31C52E68" w14:textId="77777777" w:rsidR="00EB7AF7" w:rsidRDefault="00EB7AF7" w:rsidP="00EB7AF7">
      <w:r>
        <w:t xml:space="preserve">This activity requires learners to </w:t>
      </w:r>
      <w:r w:rsidRPr="009A0E90">
        <w:t xml:space="preserve">demonstrate </w:t>
      </w:r>
      <w:r>
        <w:t xml:space="preserve">comprehensive </w:t>
      </w:r>
      <w:r w:rsidRPr="009A0E90">
        <w:t xml:space="preserve">understanding of the basic concepts of digital media </w:t>
      </w:r>
      <w:r w:rsidR="00CC5E72">
        <w:t>integrated into</w:t>
      </w:r>
      <w:r w:rsidRPr="009A0E90">
        <w:t xml:space="preserve"> </w:t>
      </w:r>
      <w:r>
        <w:t>an</w:t>
      </w:r>
      <w:r w:rsidRPr="009A0E90">
        <w:t xml:space="preserve"> </w:t>
      </w:r>
      <w:r w:rsidR="009700CF">
        <w:t>e</w:t>
      </w:r>
      <w:r w:rsidR="009700CF" w:rsidRPr="003D7519">
        <w:t>ngineering</w:t>
      </w:r>
      <w:r w:rsidR="009700CF" w:rsidRPr="009A0E90">
        <w:t xml:space="preserve"> </w:t>
      </w:r>
      <w:r>
        <w:t>video.</w:t>
      </w:r>
    </w:p>
    <w:p w14:paraId="74921DC0" w14:textId="77777777" w:rsidR="00EB7AF7" w:rsidRDefault="00EB7AF7" w:rsidP="009A0E90">
      <w:r>
        <w:t xml:space="preserve">You may wish to provide learners with a video or allow the learner to choose their own. </w:t>
      </w:r>
      <w:r w:rsidR="009700CF">
        <w:t>You</w:t>
      </w:r>
      <w:r>
        <w:t xml:space="preserve"> need to check that the video contains sufficient depth of material to allow learners to meet the requirements of the standard</w:t>
      </w:r>
      <w:r w:rsidR="009700CF">
        <w:t>,</w:t>
      </w:r>
      <w:r>
        <w:t xml:space="preserve"> for example the video contains some of </w:t>
      </w:r>
      <w:r w:rsidR="009A5733">
        <w:t>audio, animation, still images.</w:t>
      </w:r>
    </w:p>
    <w:p w14:paraId="248C4404" w14:textId="77777777" w:rsidR="002E6D4D" w:rsidRPr="009A0E90" w:rsidRDefault="002E6D4D" w:rsidP="009A0E90">
      <w:r w:rsidRPr="009A0E90">
        <w:t>Learners present their findings as a presentation or a portfolio.</w:t>
      </w:r>
    </w:p>
    <w:p w14:paraId="341A0B45" w14:textId="77777777" w:rsidR="00EB7AF7" w:rsidRDefault="00EB7AF7" w:rsidP="00EB7AF7">
      <w:r w:rsidRPr="009A0E90">
        <w:t>This assessment activity could be done in preparation for, or reflection on dev</w:t>
      </w:r>
      <w:r w:rsidR="009A5733">
        <w:t>eloping a digital media outcome.</w:t>
      </w:r>
    </w:p>
    <w:p w14:paraId="662F2A49" w14:textId="77777777" w:rsidR="000572B1" w:rsidRDefault="000572B1" w:rsidP="009A5733">
      <w:pPr>
        <w:pStyle w:val="Heading1"/>
        <w:keepNext/>
      </w:pPr>
      <w:r>
        <w:lastRenderedPageBreak/>
        <w:t>Conditions</w:t>
      </w:r>
    </w:p>
    <w:p w14:paraId="3A7612A7" w14:textId="77777777" w:rsidR="000572B1" w:rsidRPr="00296D44" w:rsidRDefault="000572B1" w:rsidP="000572B1">
      <w:r w:rsidRPr="00296D44">
        <w:t>This is</w:t>
      </w:r>
      <w:r>
        <w:t xml:space="preserve"> an individual assessment task.</w:t>
      </w:r>
    </w:p>
    <w:p w14:paraId="5EB66C3B" w14:textId="77777777" w:rsidR="000572B1" w:rsidRDefault="000572B1" w:rsidP="000572B1">
      <w:pPr>
        <w:pStyle w:val="Heading1"/>
      </w:pPr>
      <w:r>
        <w:t>Resource requirements</w:t>
      </w:r>
    </w:p>
    <w:p w14:paraId="1762EBED" w14:textId="77777777" w:rsidR="000572B1" w:rsidRDefault="000572B1" w:rsidP="000572B1">
      <w:r w:rsidRPr="009A0E90">
        <w:t>Learners will require access to a</w:t>
      </w:r>
      <w:r>
        <w:t>n i</w:t>
      </w:r>
      <w:r w:rsidRPr="009A0E90">
        <w:t>nternet-enabled computer.</w:t>
      </w:r>
    </w:p>
    <w:p w14:paraId="4901AA6E" w14:textId="77777777" w:rsidR="000572B1" w:rsidRDefault="000572B1" w:rsidP="000572B1">
      <w:pPr>
        <w:pStyle w:val="Heading1"/>
      </w:pPr>
      <w:r>
        <w:t>Additional information</w:t>
      </w:r>
    </w:p>
    <w:p w14:paraId="5FF414CD" w14:textId="77777777" w:rsidR="000572B1" w:rsidRDefault="000572B1" w:rsidP="000572B1">
      <w:r>
        <w:t>Learners need to</w:t>
      </w:r>
      <w:r w:rsidRPr="000A6A5F">
        <w:t xml:space="preserve"> recognise </w:t>
      </w:r>
      <w:r>
        <w:t xml:space="preserve">and understand </w:t>
      </w:r>
      <w:r w:rsidRPr="000A6A5F">
        <w:t>ethical considerations. When selecting the digital media outcome for this assessment activity, make sure the ethical issues are obvious.</w:t>
      </w:r>
    </w:p>
    <w:p w14:paraId="31CEEA52" w14:textId="77777777" w:rsidR="000572B1" w:rsidRDefault="000572B1" w:rsidP="000572B1">
      <w:r w:rsidRPr="000A6A5F">
        <w:t>Learners could also consider ethical issues from a designer’s perspec</w:t>
      </w:r>
      <w:r>
        <w:t xml:space="preserve">tive. </w:t>
      </w:r>
      <w:r w:rsidRPr="009A0E90">
        <w:t xml:space="preserve">For example, </w:t>
      </w:r>
      <w:r>
        <w:t>would</w:t>
      </w:r>
      <w:r w:rsidRPr="009A0E90">
        <w:t xml:space="preserve"> they develop a digital media outcome for a product that is not ethical?</w:t>
      </w:r>
    </w:p>
    <w:p w14:paraId="6A000A34" w14:textId="77777777" w:rsidR="00CA2937" w:rsidRDefault="00CA2937" w:rsidP="00E053F6"/>
    <w:p w14:paraId="1E94527F" w14:textId="77777777" w:rsidR="0003223B" w:rsidRDefault="0003223B" w:rsidP="00E053F6">
      <w:pPr>
        <w:sectPr w:rsidR="0003223B" w:rsidSect="00B320A2">
          <w:headerReference w:type="default" r:id="rId17"/>
          <w:headerReference w:type="first" r:id="rId18"/>
          <w:pgSz w:w="11906" w:h="16838" w:code="9"/>
          <w:pgMar w:top="1440" w:right="1440" w:bottom="1440" w:left="1440" w:header="709" w:footer="709" w:gutter="0"/>
          <w:cols w:space="708"/>
          <w:docGrid w:linePitch="360"/>
        </w:sectPr>
      </w:pPr>
    </w:p>
    <w:p w14:paraId="3B2D914D" w14:textId="77777777" w:rsidR="0003223B" w:rsidRDefault="0003223B" w:rsidP="0003223B">
      <w:pPr>
        <w:pStyle w:val="Heading1"/>
      </w:pPr>
      <w:r>
        <w:lastRenderedPageBreak/>
        <w:t xml:space="preserve">Assessment schedule: </w:t>
      </w:r>
      <w:r w:rsidR="00F91716" w:rsidRPr="00F55F44">
        <w:t>Digital Technologies 91072</w:t>
      </w:r>
      <w:r>
        <w:t xml:space="preserve">- </w:t>
      </w:r>
      <w:r w:rsidR="00111FEC" w:rsidRPr="00F55F44">
        <w:t xml:space="preserve">Engineering </w:t>
      </w:r>
      <w:r w:rsidR="009700CF">
        <w:t>video</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724"/>
        <w:gridCol w:w="4725"/>
        <w:gridCol w:w="4725"/>
      </w:tblGrid>
      <w:tr w:rsidR="00F21548" w:rsidRPr="005B0A38" w14:paraId="0563CC71" w14:textId="77777777" w:rsidTr="000C34BE">
        <w:tc>
          <w:tcPr>
            <w:tcW w:w="4724" w:type="dxa"/>
          </w:tcPr>
          <w:p w14:paraId="5E2C1588" w14:textId="77777777" w:rsidR="00F21548" w:rsidRPr="00EA21B3" w:rsidRDefault="00F21548" w:rsidP="000C34BE">
            <w:pPr>
              <w:pStyle w:val="VP11ptBoldCenteredBefore3ptAfter3pt"/>
            </w:pPr>
            <w:r w:rsidRPr="00EA21B3">
              <w:t>Evidence/Judgements for Achievement</w:t>
            </w:r>
          </w:p>
        </w:tc>
        <w:tc>
          <w:tcPr>
            <w:tcW w:w="4725" w:type="dxa"/>
          </w:tcPr>
          <w:p w14:paraId="5C42E516" w14:textId="77777777" w:rsidR="00F21548" w:rsidRPr="00EA21B3" w:rsidRDefault="00F21548" w:rsidP="000C34BE">
            <w:pPr>
              <w:pStyle w:val="VP11ptBoldCenteredBefore3ptAfter3pt"/>
            </w:pPr>
            <w:r w:rsidRPr="00EA21B3">
              <w:t>Evidence/Judgements for Achievement with Merit</w:t>
            </w:r>
          </w:p>
        </w:tc>
        <w:tc>
          <w:tcPr>
            <w:tcW w:w="4725" w:type="dxa"/>
          </w:tcPr>
          <w:p w14:paraId="0D5B5F4D" w14:textId="77777777" w:rsidR="00F21548" w:rsidRPr="00EA21B3" w:rsidRDefault="00F21548" w:rsidP="000C34BE">
            <w:pPr>
              <w:pStyle w:val="VP11ptBoldCenteredBefore3ptAfter3pt"/>
            </w:pPr>
            <w:r w:rsidRPr="00EA21B3">
              <w:t>Evidence/Judgements for Achievement with Excellence</w:t>
            </w:r>
          </w:p>
        </w:tc>
      </w:tr>
      <w:tr w:rsidR="00F21548" w:rsidRPr="005B0A38" w14:paraId="2C3046A7" w14:textId="77777777" w:rsidTr="000C34BE">
        <w:tc>
          <w:tcPr>
            <w:tcW w:w="4724" w:type="dxa"/>
          </w:tcPr>
          <w:p w14:paraId="60A6B8C1" w14:textId="77777777" w:rsidR="00F21548" w:rsidRPr="00EA21B3" w:rsidRDefault="00F21548" w:rsidP="000C34BE">
            <w:pPr>
              <w:pStyle w:val="VPScheduletext"/>
            </w:pPr>
            <w:r w:rsidRPr="00EA21B3">
              <w:t>The learner demonstrates understanding of basic concepts of digital media</w:t>
            </w:r>
            <w:r>
              <w:t xml:space="preserve"> </w:t>
            </w:r>
            <w:r w:rsidR="009700CF">
              <w:t xml:space="preserve">used in an engineering video </w:t>
            </w:r>
            <w:r>
              <w:t>by:</w:t>
            </w:r>
          </w:p>
          <w:p w14:paraId="770ABCAB" w14:textId="77777777" w:rsidR="00862FEE" w:rsidRDefault="00F21548">
            <w:pPr>
              <w:pStyle w:val="VPSchedulebullets"/>
              <w:tabs>
                <w:tab w:val="left" w:pos="284"/>
              </w:tabs>
              <w:ind w:left="284" w:hanging="284"/>
            </w:pPr>
            <w:r w:rsidRPr="00EA21B3">
              <w:t>•</w:t>
            </w:r>
            <w:r w:rsidRPr="00EA21B3">
              <w:tab/>
              <w:t>identif</w:t>
            </w:r>
            <w:r>
              <w:t>ying</w:t>
            </w:r>
            <w:r w:rsidRPr="00EA21B3">
              <w:t xml:space="preserve"> the digital media t</w:t>
            </w:r>
            <w:r>
              <w:t xml:space="preserve">ypes in </w:t>
            </w:r>
            <w:r w:rsidR="009700CF">
              <w:t>an engineering video</w:t>
            </w:r>
          </w:p>
          <w:p w14:paraId="71F4F649" w14:textId="77777777" w:rsidR="00862FEE" w:rsidRDefault="00F21548">
            <w:pPr>
              <w:pStyle w:val="VPScheduletext"/>
              <w:ind w:left="284"/>
            </w:pPr>
            <w:r>
              <w:t>F</w:t>
            </w:r>
            <w:r w:rsidRPr="00EA21B3">
              <w:t>or example:</w:t>
            </w:r>
          </w:p>
          <w:p w14:paraId="5D994C9F" w14:textId="77777777" w:rsidR="00862FEE" w:rsidRDefault="00F21548">
            <w:pPr>
              <w:pStyle w:val="VPScheduletext"/>
              <w:ind w:left="284"/>
              <w:rPr>
                <w:iCs/>
              </w:rPr>
            </w:pPr>
            <w:r w:rsidRPr="005E6238">
              <w:t xml:space="preserve">The learner identifies examples of the actual media types used in the </w:t>
            </w:r>
            <w:r>
              <w:t>video</w:t>
            </w:r>
            <w:r w:rsidR="009E0F2A">
              <w:t>.</w:t>
            </w:r>
            <w:r w:rsidRPr="005E6238">
              <w:t xml:space="preserve"> </w:t>
            </w:r>
            <w:r w:rsidR="009E0F2A">
              <w:t>T</w:t>
            </w:r>
            <w:r w:rsidRPr="005E6238">
              <w:t xml:space="preserve">hese may include </w:t>
            </w:r>
            <w:r>
              <w:t>audio, graphics</w:t>
            </w:r>
            <w:r w:rsidRPr="005E6238">
              <w:t xml:space="preserve">, animation or still </w:t>
            </w:r>
            <w:r w:rsidRPr="0037369E">
              <w:t>images.</w:t>
            </w:r>
          </w:p>
          <w:p w14:paraId="5D1D6493" w14:textId="77777777" w:rsidR="00862FEE" w:rsidRDefault="00812F00">
            <w:pPr>
              <w:pStyle w:val="VPScheduletext"/>
              <w:ind w:left="284"/>
            </w:pPr>
            <w:r>
              <w:rPr>
                <w:iCs/>
              </w:rPr>
              <w:t>T</w:t>
            </w:r>
            <w:r w:rsidR="001774D1" w:rsidRPr="000E061E">
              <w:rPr>
                <w:iCs/>
              </w:rPr>
              <w:t xml:space="preserve">he learner </w:t>
            </w:r>
            <w:r w:rsidR="009A5733">
              <w:rPr>
                <w:iCs/>
              </w:rPr>
              <w:t>identifies</w:t>
            </w:r>
            <w:r w:rsidR="001774D1" w:rsidRPr="000E061E">
              <w:rPr>
                <w:iCs/>
              </w:rPr>
              <w:t xml:space="preserve"> </w:t>
            </w:r>
            <w:r w:rsidR="000642C8">
              <w:rPr>
                <w:iCs/>
              </w:rPr>
              <w:t>soundtrack</w:t>
            </w:r>
            <w:r w:rsidR="001774D1" w:rsidRPr="000E061E">
              <w:rPr>
                <w:iCs/>
              </w:rPr>
              <w:t>s, still images</w:t>
            </w:r>
            <w:r w:rsidR="001774D1">
              <w:rPr>
                <w:iCs/>
              </w:rPr>
              <w:t>,</w:t>
            </w:r>
            <w:r w:rsidR="001774D1" w:rsidRPr="000E061E">
              <w:rPr>
                <w:iCs/>
              </w:rPr>
              <w:t xml:space="preserve"> and motion graphics.</w:t>
            </w:r>
          </w:p>
          <w:p w14:paraId="4BA83C0F" w14:textId="77777777" w:rsidR="00862FEE" w:rsidRDefault="00F21548">
            <w:pPr>
              <w:pStyle w:val="VPSchedulebullets"/>
              <w:tabs>
                <w:tab w:val="left" w:pos="284"/>
              </w:tabs>
              <w:ind w:left="284" w:hanging="284"/>
            </w:pPr>
            <w:r w:rsidRPr="00EA21B3">
              <w:t>•</w:t>
            </w:r>
            <w:r w:rsidRPr="00EA21B3">
              <w:tab/>
            </w:r>
            <w:r w:rsidRPr="00E66BC6">
              <w:t xml:space="preserve">describing the software resources used to create </w:t>
            </w:r>
            <w:r w:rsidR="009C7CB4">
              <w:t>the</w:t>
            </w:r>
            <w:r w:rsidRPr="00E66BC6">
              <w:t xml:space="preserve"> digital media outcome</w:t>
            </w:r>
          </w:p>
          <w:p w14:paraId="1014F16E" w14:textId="77777777" w:rsidR="00862FEE" w:rsidRDefault="00F21548">
            <w:pPr>
              <w:pStyle w:val="VPScheduletext"/>
              <w:ind w:left="284"/>
            </w:pPr>
            <w:r>
              <w:t>F</w:t>
            </w:r>
            <w:r w:rsidRPr="00EA21B3">
              <w:t>or example:</w:t>
            </w:r>
          </w:p>
          <w:p w14:paraId="0E7EC49B" w14:textId="77777777" w:rsidR="00862FEE" w:rsidRDefault="00F21548">
            <w:pPr>
              <w:pStyle w:val="VPScheduletext"/>
              <w:ind w:left="284"/>
              <w:rPr>
                <w:i/>
              </w:rPr>
            </w:pPr>
            <w:r w:rsidRPr="005E6238">
              <w:t xml:space="preserve">The learner describes the different types of software that may have been used in the creation of the </w:t>
            </w:r>
            <w:r>
              <w:t>video</w:t>
            </w:r>
            <w:r w:rsidRPr="005E6238">
              <w:t xml:space="preserve"> and has given some features of the software.</w:t>
            </w:r>
          </w:p>
          <w:p w14:paraId="30493844" w14:textId="77777777" w:rsidR="00862FEE" w:rsidRDefault="00F21548">
            <w:pPr>
              <w:pStyle w:val="VPScheduletext"/>
              <w:ind w:left="284"/>
              <w:rPr>
                <w:i/>
              </w:rPr>
            </w:pPr>
            <w:r w:rsidRPr="00461E63">
              <w:rPr>
                <w:i/>
              </w:rPr>
              <w:t>Audacity</w:t>
            </w:r>
            <w:r w:rsidR="009C7CB4">
              <w:rPr>
                <w:i/>
              </w:rPr>
              <w:t>,</w:t>
            </w:r>
            <w:r w:rsidRPr="00461E63">
              <w:rPr>
                <w:i/>
              </w:rPr>
              <w:t xml:space="preserve"> a sound editing tool</w:t>
            </w:r>
            <w:r w:rsidR="009C7CB4">
              <w:rPr>
                <w:i/>
              </w:rPr>
              <w:t>,</w:t>
            </w:r>
            <w:r w:rsidRPr="00461E63">
              <w:rPr>
                <w:i/>
              </w:rPr>
              <w:t xml:space="preserve"> was used to capture and edit the </w:t>
            </w:r>
            <w:r w:rsidR="000642C8">
              <w:rPr>
                <w:i/>
              </w:rPr>
              <w:t>soundtrack</w:t>
            </w:r>
            <w:r w:rsidRPr="00461E63">
              <w:rPr>
                <w:i/>
              </w:rPr>
              <w:t>. This software allows users to record sound and to do some basic editing to prepare the sound for insertion into the video</w:t>
            </w:r>
            <w:r w:rsidR="00461E63" w:rsidRPr="00461E63">
              <w:rPr>
                <w:i/>
              </w:rPr>
              <w:t>.</w:t>
            </w:r>
          </w:p>
          <w:p w14:paraId="040046E6" w14:textId="77777777" w:rsidR="00862FEE" w:rsidRDefault="00F21548">
            <w:pPr>
              <w:pStyle w:val="VPSchedulebullets"/>
              <w:tabs>
                <w:tab w:val="left" w:pos="284"/>
              </w:tabs>
              <w:ind w:left="284" w:hanging="284"/>
            </w:pPr>
            <w:r w:rsidRPr="00EA21B3">
              <w:t>•</w:t>
            </w:r>
            <w:r w:rsidRPr="00EA21B3">
              <w:tab/>
            </w:r>
            <w:r w:rsidRPr="00E66BC6">
              <w:t>describing techniques used to create a specific digital media outcome</w:t>
            </w:r>
          </w:p>
          <w:p w14:paraId="19AC8FE4" w14:textId="77777777" w:rsidR="00862FEE" w:rsidRDefault="00F21548">
            <w:pPr>
              <w:pStyle w:val="VPScheduletext"/>
              <w:ind w:left="284"/>
            </w:pPr>
            <w:r>
              <w:lastRenderedPageBreak/>
              <w:t>F</w:t>
            </w:r>
            <w:r w:rsidRPr="00EA21B3">
              <w:t>or example:</w:t>
            </w:r>
          </w:p>
          <w:p w14:paraId="0C18E95C" w14:textId="77777777" w:rsidR="00862FEE" w:rsidRDefault="00F21548">
            <w:pPr>
              <w:pStyle w:val="VPScheduletext"/>
              <w:ind w:left="284"/>
              <w:rPr>
                <w:i/>
              </w:rPr>
            </w:pPr>
            <w:r w:rsidRPr="009F0237">
              <w:t>The learner describes</w:t>
            </w:r>
            <w:r w:rsidR="00461E63">
              <w:t xml:space="preserve"> techniques that have been used</w:t>
            </w:r>
            <w:r w:rsidRPr="009F0237">
              <w:t xml:space="preserve"> in the software to enable the </w:t>
            </w:r>
            <w:r>
              <w:t>video</w:t>
            </w:r>
            <w:r w:rsidRPr="009F0237">
              <w:t xml:space="preserve"> to be created</w:t>
            </w:r>
            <w:r w:rsidR="00461E63">
              <w:rPr>
                <w:i/>
              </w:rPr>
              <w:t>.</w:t>
            </w:r>
          </w:p>
          <w:p w14:paraId="32BD257F" w14:textId="77777777" w:rsidR="00862FEE" w:rsidRDefault="00F21548">
            <w:pPr>
              <w:pStyle w:val="VPScheduletext"/>
              <w:ind w:left="284"/>
              <w:rPr>
                <w:i/>
              </w:rPr>
            </w:pPr>
            <w:r w:rsidRPr="00461E63">
              <w:rPr>
                <w:i/>
              </w:rPr>
              <w:t>iMovie was used as it enabled the creation of the titles and credits using th</w:t>
            </w:r>
            <w:r w:rsidR="009A5733">
              <w:rPr>
                <w:i/>
              </w:rPr>
              <w:t xml:space="preserve">e title tools in the software. </w:t>
            </w:r>
            <w:r w:rsidRPr="00461E63">
              <w:rPr>
                <w:i/>
              </w:rPr>
              <w:t>The application allows the video to be imported from the camera and then allows different bits of video to be joined using trim editor and a soundtrack overlaid using the timeline feature.</w:t>
            </w:r>
          </w:p>
          <w:p w14:paraId="1D544005" w14:textId="77777777" w:rsidR="00862FEE" w:rsidRDefault="00F21548">
            <w:pPr>
              <w:pStyle w:val="VPScheduletext"/>
              <w:numPr>
                <w:ilvl w:val="0"/>
                <w:numId w:val="29"/>
              </w:numPr>
              <w:tabs>
                <w:tab w:val="left" w:pos="284"/>
              </w:tabs>
              <w:ind w:left="284" w:hanging="284"/>
            </w:pPr>
            <w:r>
              <w:t>describing</w:t>
            </w:r>
            <w:r w:rsidRPr="00EA21B3">
              <w:t xml:space="preserve"> design elements in </w:t>
            </w:r>
            <w:r w:rsidR="00C30E42">
              <w:t>the</w:t>
            </w:r>
            <w:r w:rsidR="00C30E42" w:rsidRPr="00EA21B3">
              <w:t xml:space="preserve"> </w:t>
            </w:r>
            <w:r w:rsidRPr="00EA21B3">
              <w:t>digital media outcome</w:t>
            </w:r>
          </w:p>
          <w:p w14:paraId="4428D336" w14:textId="77777777" w:rsidR="00862FEE" w:rsidRDefault="00F21548">
            <w:pPr>
              <w:pStyle w:val="VPScheduletext"/>
              <w:ind w:left="284"/>
            </w:pPr>
            <w:r>
              <w:t>F</w:t>
            </w:r>
            <w:r w:rsidRPr="00EA21B3">
              <w:t>or example:</w:t>
            </w:r>
          </w:p>
          <w:p w14:paraId="6D3B9ED3" w14:textId="77777777" w:rsidR="00862FEE" w:rsidRDefault="00F21548">
            <w:pPr>
              <w:pStyle w:val="VPScheduletext"/>
              <w:ind w:left="284"/>
            </w:pPr>
            <w:r w:rsidRPr="009F0237">
              <w:t>The learner describes design elements which may include colour, line, shape, texture, clarity, scale, contrast, space, and proximity</w:t>
            </w:r>
            <w:r w:rsidR="009A5733">
              <w:t>.</w:t>
            </w:r>
          </w:p>
          <w:p w14:paraId="2348E72F" w14:textId="77777777" w:rsidR="00862FEE" w:rsidRDefault="00F21548">
            <w:pPr>
              <w:pStyle w:val="VPScheduletext"/>
              <w:ind w:left="284"/>
              <w:rPr>
                <w:i/>
              </w:rPr>
            </w:pPr>
            <w:r w:rsidRPr="00461E63">
              <w:rPr>
                <w:i/>
              </w:rPr>
              <w:t xml:space="preserve">The video uses careful lighting so that various objects in the video have good contrast. The backgrounds around the milling machine are clear and free from </w:t>
            </w:r>
            <w:r w:rsidR="009A5733">
              <w:rPr>
                <w:i/>
              </w:rPr>
              <w:t>clutter and use neutral colours</w:t>
            </w:r>
            <w:r w:rsidRPr="00461E63">
              <w:rPr>
                <w:i/>
              </w:rPr>
              <w:t xml:space="preserve"> to enable the viewer to not be distracted from the operation of the machine</w:t>
            </w:r>
            <w:r w:rsidR="00D008C5">
              <w:rPr>
                <w:i/>
              </w:rPr>
              <w:t>.</w:t>
            </w:r>
          </w:p>
          <w:p w14:paraId="3ED9CA85" w14:textId="77777777" w:rsidR="00862FEE" w:rsidRDefault="00F21548">
            <w:pPr>
              <w:pStyle w:val="VPScheduletext"/>
              <w:ind w:left="284"/>
              <w:rPr>
                <w:i/>
              </w:rPr>
            </w:pPr>
            <w:r w:rsidRPr="00461E63">
              <w:rPr>
                <w:i/>
              </w:rPr>
              <w:t>The video is framed to allow the viewer to be able to understand the content without distraction</w:t>
            </w:r>
            <w:r w:rsidR="00461E63">
              <w:rPr>
                <w:i/>
              </w:rPr>
              <w:t>.</w:t>
            </w:r>
          </w:p>
          <w:p w14:paraId="443B1EFE" w14:textId="77777777" w:rsidR="00862FEE" w:rsidRDefault="00F21548">
            <w:pPr>
              <w:pStyle w:val="VPScheduletext"/>
              <w:numPr>
                <w:ilvl w:val="0"/>
                <w:numId w:val="29"/>
              </w:numPr>
              <w:tabs>
                <w:tab w:val="left" w:pos="284"/>
              </w:tabs>
              <w:ind w:left="284" w:hanging="284"/>
            </w:pPr>
            <w:r w:rsidRPr="00E66BC6">
              <w:t xml:space="preserve">describing the communication purpose of </w:t>
            </w:r>
            <w:r w:rsidR="009A5733">
              <w:t xml:space="preserve">the </w:t>
            </w:r>
            <w:r w:rsidRPr="00E66BC6">
              <w:t>digital media outcome</w:t>
            </w:r>
          </w:p>
          <w:p w14:paraId="2B20C579" w14:textId="77777777" w:rsidR="00862FEE" w:rsidRDefault="00F21548">
            <w:pPr>
              <w:pStyle w:val="VPScheduletext"/>
              <w:ind w:left="284"/>
            </w:pPr>
            <w:r>
              <w:t>F</w:t>
            </w:r>
            <w:r w:rsidRPr="00EA21B3">
              <w:t>or example:</w:t>
            </w:r>
          </w:p>
          <w:p w14:paraId="23448C93" w14:textId="77777777" w:rsidR="00862FEE" w:rsidRDefault="00F21548">
            <w:pPr>
              <w:pStyle w:val="VPScheduletext"/>
              <w:ind w:left="284"/>
            </w:pPr>
            <w:r w:rsidRPr="009F0237">
              <w:t xml:space="preserve">The learner describes what the purpose of the </w:t>
            </w:r>
            <w:r>
              <w:t>video</w:t>
            </w:r>
            <w:r w:rsidRPr="009F0237">
              <w:t xml:space="preserve"> is and who the </w:t>
            </w:r>
            <w:r>
              <w:t>video</w:t>
            </w:r>
            <w:r w:rsidRPr="009F0237">
              <w:t xml:space="preserve"> is intended for.</w:t>
            </w:r>
          </w:p>
          <w:p w14:paraId="17D1A02C" w14:textId="77777777" w:rsidR="00862FEE" w:rsidRDefault="00F21548">
            <w:pPr>
              <w:pStyle w:val="VPScheduletext"/>
              <w:ind w:left="284"/>
              <w:rPr>
                <w:i/>
              </w:rPr>
            </w:pPr>
            <w:r w:rsidRPr="00461E63">
              <w:rPr>
                <w:i/>
              </w:rPr>
              <w:lastRenderedPageBreak/>
              <w:t>The video was designed to teach people how to use the milling machine safely</w:t>
            </w:r>
            <w:r w:rsidR="007903BA">
              <w:rPr>
                <w:i/>
              </w:rPr>
              <w:t>.</w:t>
            </w:r>
            <w:r w:rsidRPr="00461E63">
              <w:rPr>
                <w:i/>
              </w:rPr>
              <w:t xml:space="preserve"> It was intended for use by the end-users of the machine.</w:t>
            </w:r>
          </w:p>
          <w:p w14:paraId="5FFA775F" w14:textId="77777777" w:rsidR="00862FEE" w:rsidRDefault="00F21548">
            <w:pPr>
              <w:pStyle w:val="VPScheduletext"/>
              <w:numPr>
                <w:ilvl w:val="0"/>
                <w:numId w:val="29"/>
              </w:numPr>
              <w:tabs>
                <w:tab w:val="left" w:pos="284"/>
              </w:tabs>
              <w:ind w:left="284" w:hanging="284"/>
              <w:rPr>
                <w:i/>
              </w:rPr>
            </w:pPr>
            <w:r w:rsidRPr="00E66BC6">
              <w:t xml:space="preserve">describing the ethical considerations related to </w:t>
            </w:r>
            <w:r w:rsidR="00173D01">
              <w:t>the</w:t>
            </w:r>
            <w:r w:rsidR="00173D01" w:rsidRPr="00E66BC6">
              <w:t xml:space="preserve"> </w:t>
            </w:r>
            <w:r w:rsidRPr="00E66BC6">
              <w:t>digital media outcome</w:t>
            </w:r>
          </w:p>
          <w:p w14:paraId="26C26AFA" w14:textId="77777777" w:rsidR="00862FEE" w:rsidRDefault="00F21548">
            <w:pPr>
              <w:pStyle w:val="VPScheduletext"/>
              <w:ind w:left="284"/>
            </w:pPr>
            <w:r>
              <w:t>F</w:t>
            </w:r>
            <w:r w:rsidRPr="00EA21B3">
              <w:t>or example:</w:t>
            </w:r>
          </w:p>
          <w:p w14:paraId="0B8ECF24" w14:textId="77777777" w:rsidR="00862FEE" w:rsidRDefault="00F21548">
            <w:pPr>
              <w:pStyle w:val="VPScheduletext"/>
              <w:ind w:left="284"/>
            </w:pPr>
            <w:r w:rsidRPr="009F0237">
              <w:t xml:space="preserve">The learner describes some of the ethical considerations which may </w:t>
            </w:r>
            <w:proofErr w:type="gramStart"/>
            <w:r w:rsidRPr="009F0237">
              <w:t>include:</w:t>
            </w:r>
            <w:proofErr w:type="gramEnd"/>
            <w:r w:rsidRPr="009F0237">
              <w:t xml:space="preserve"> privacy, licensing, intellectual property, copyright</w:t>
            </w:r>
            <w:r w:rsidR="00F700B6">
              <w:t>,</w:t>
            </w:r>
            <w:r w:rsidRPr="009F0237">
              <w:t xml:space="preserve"> and social implications related to digital media.</w:t>
            </w:r>
          </w:p>
          <w:p w14:paraId="00AD5526" w14:textId="77777777" w:rsidR="00862FEE" w:rsidRDefault="00F21548">
            <w:pPr>
              <w:pStyle w:val="VPScheduletext"/>
              <w:ind w:left="284"/>
              <w:rPr>
                <w:i/>
              </w:rPr>
            </w:pPr>
            <w:r w:rsidRPr="00461E63">
              <w:rPr>
                <w:i/>
              </w:rPr>
              <w:t xml:space="preserve">The music in the video has been composed especially for the video. The video is meant to show the safe use of the milling </w:t>
            </w:r>
            <w:proofErr w:type="gramStart"/>
            <w:r w:rsidRPr="00461E63">
              <w:rPr>
                <w:i/>
              </w:rPr>
              <w:t>machine</w:t>
            </w:r>
            <w:proofErr w:type="gramEnd"/>
            <w:r w:rsidRPr="00461E63">
              <w:rPr>
                <w:i/>
              </w:rPr>
              <w:t xml:space="preserve"> so the video has no unsafe working practices shown</w:t>
            </w:r>
            <w:r w:rsidR="007B417D">
              <w:rPr>
                <w:i/>
              </w:rPr>
              <w:t>,</w:t>
            </w:r>
            <w:r w:rsidRPr="00461E63">
              <w:rPr>
                <w:i/>
              </w:rPr>
              <w:t xml:space="preserve"> for example any people in the video are wearing the appropriate personal protective equipment.</w:t>
            </w:r>
          </w:p>
          <w:p w14:paraId="14A847B5" w14:textId="77777777" w:rsidR="00F21548" w:rsidRPr="00EA21B3" w:rsidRDefault="00F21548" w:rsidP="000C34BE">
            <w:pPr>
              <w:pStyle w:val="Reditalic11"/>
            </w:pPr>
            <w:r>
              <w:t>The above expected learner responses</w:t>
            </w:r>
            <w:r w:rsidRPr="008401A1">
              <w:t xml:space="preserve"> are indicative only and relate to just part of what is required.</w:t>
            </w:r>
          </w:p>
        </w:tc>
        <w:tc>
          <w:tcPr>
            <w:tcW w:w="4725" w:type="dxa"/>
          </w:tcPr>
          <w:p w14:paraId="16D3A760" w14:textId="77777777" w:rsidR="00F21548" w:rsidRPr="00EA21B3" w:rsidRDefault="00F21548" w:rsidP="000C34BE">
            <w:pPr>
              <w:pStyle w:val="VPScheduletext"/>
            </w:pPr>
            <w:r w:rsidRPr="00EA21B3">
              <w:lastRenderedPageBreak/>
              <w:t>The learner demonstrates in-depth understanding of b</w:t>
            </w:r>
            <w:r>
              <w:t xml:space="preserve">asic concepts of digital media </w:t>
            </w:r>
            <w:r w:rsidR="009700CF">
              <w:t xml:space="preserve">used in an engineering video </w:t>
            </w:r>
            <w:r>
              <w:t>by:</w:t>
            </w:r>
          </w:p>
          <w:p w14:paraId="50C8CAD4" w14:textId="77777777" w:rsidR="00862FEE" w:rsidRDefault="00F21548">
            <w:pPr>
              <w:pStyle w:val="VPSchedulebullets"/>
              <w:tabs>
                <w:tab w:val="left" w:pos="284"/>
              </w:tabs>
              <w:ind w:left="284" w:hanging="284"/>
            </w:pPr>
            <w:r w:rsidRPr="00EA21B3">
              <w:t>•</w:t>
            </w:r>
            <w:r w:rsidRPr="00EA21B3">
              <w:tab/>
              <w:t>identif</w:t>
            </w:r>
            <w:r>
              <w:t>ying</w:t>
            </w:r>
            <w:r w:rsidRPr="00EA21B3">
              <w:t xml:space="preserve"> the digital media t</w:t>
            </w:r>
            <w:r>
              <w:t xml:space="preserve">ypes in </w:t>
            </w:r>
            <w:r w:rsidR="009700CF">
              <w:t>an engineering video</w:t>
            </w:r>
          </w:p>
          <w:p w14:paraId="421A0B02" w14:textId="77777777" w:rsidR="00862FEE" w:rsidRDefault="00F21548">
            <w:pPr>
              <w:pStyle w:val="VPScheduletext"/>
              <w:ind w:left="284"/>
              <w:rPr>
                <w:rFonts w:eastAsia="Times New Roman"/>
                <w:b/>
                <w:bCs/>
              </w:rPr>
            </w:pPr>
            <w:r>
              <w:t>F</w:t>
            </w:r>
            <w:r w:rsidRPr="00EA21B3">
              <w:t>or example:</w:t>
            </w:r>
          </w:p>
          <w:p w14:paraId="7C2521BE" w14:textId="77777777" w:rsidR="00862FEE" w:rsidRDefault="00F21548">
            <w:pPr>
              <w:pStyle w:val="VPScheduletext"/>
              <w:ind w:left="284"/>
              <w:rPr>
                <w:rFonts w:eastAsia="Times New Roman"/>
                <w:b/>
                <w:bCs/>
              </w:rPr>
            </w:pPr>
            <w:r w:rsidRPr="005E6238">
              <w:t xml:space="preserve">The learner identifies examples of the actual media types used in the </w:t>
            </w:r>
            <w:r>
              <w:t>video</w:t>
            </w:r>
            <w:r w:rsidR="000642C8">
              <w:t>.</w:t>
            </w:r>
            <w:r w:rsidRPr="005E6238">
              <w:t xml:space="preserve"> </w:t>
            </w:r>
            <w:r w:rsidR="000642C8">
              <w:t>T</w:t>
            </w:r>
            <w:r w:rsidRPr="005E6238">
              <w:t xml:space="preserve">hese may include </w:t>
            </w:r>
            <w:r>
              <w:t>audio, graphics</w:t>
            </w:r>
            <w:r w:rsidRPr="005E6238">
              <w:t>, animation or still images.</w:t>
            </w:r>
          </w:p>
          <w:p w14:paraId="378C63F2" w14:textId="77777777" w:rsidR="00862FEE" w:rsidRDefault="00812F00">
            <w:pPr>
              <w:pStyle w:val="VPScheduletext"/>
              <w:ind w:left="284"/>
              <w:rPr>
                <w:rFonts w:eastAsia="Times New Roman"/>
                <w:b/>
                <w:bCs/>
              </w:rPr>
            </w:pPr>
            <w:r>
              <w:rPr>
                <w:iCs/>
              </w:rPr>
              <w:t>T</w:t>
            </w:r>
            <w:r w:rsidR="001774D1" w:rsidRPr="000E061E">
              <w:rPr>
                <w:iCs/>
              </w:rPr>
              <w:t xml:space="preserve">he learner </w:t>
            </w:r>
            <w:r w:rsidR="009A5733">
              <w:rPr>
                <w:iCs/>
              </w:rPr>
              <w:t>identifies</w:t>
            </w:r>
            <w:r w:rsidR="001774D1" w:rsidRPr="000E061E">
              <w:rPr>
                <w:iCs/>
              </w:rPr>
              <w:t xml:space="preserve"> </w:t>
            </w:r>
            <w:r w:rsidR="000642C8">
              <w:rPr>
                <w:iCs/>
              </w:rPr>
              <w:t>soundtrack</w:t>
            </w:r>
            <w:r w:rsidR="001774D1" w:rsidRPr="000E061E">
              <w:rPr>
                <w:iCs/>
              </w:rPr>
              <w:t>s, still images</w:t>
            </w:r>
            <w:r w:rsidR="001774D1">
              <w:rPr>
                <w:iCs/>
              </w:rPr>
              <w:t>,</w:t>
            </w:r>
            <w:r w:rsidR="001774D1" w:rsidRPr="000E061E">
              <w:rPr>
                <w:iCs/>
              </w:rPr>
              <w:t xml:space="preserve"> and motion graphics.</w:t>
            </w:r>
          </w:p>
          <w:p w14:paraId="1FE30060" w14:textId="77777777" w:rsidR="00862FEE" w:rsidRDefault="00F21548">
            <w:pPr>
              <w:pStyle w:val="VPSchedulebullets"/>
              <w:numPr>
                <w:ilvl w:val="0"/>
                <w:numId w:val="30"/>
              </w:numPr>
              <w:tabs>
                <w:tab w:val="left" w:pos="284"/>
              </w:tabs>
              <w:ind w:left="284" w:hanging="284"/>
              <w:rPr>
                <w:rFonts w:eastAsia="Times New Roman"/>
                <w:b/>
                <w:bCs/>
              </w:rPr>
            </w:pPr>
            <w:r>
              <w:t>explaining</w:t>
            </w:r>
            <w:r w:rsidRPr="00EA21B3">
              <w:t xml:space="preserve"> how softwa</w:t>
            </w:r>
            <w:r>
              <w:t>re resources and techniques</w:t>
            </w:r>
            <w:r w:rsidRPr="00EA21B3">
              <w:t xml:space="preserve"> used affected </w:t>
            </w:r>
            <w:r>
              <w:t xml:space="preserve">the technical quality of </w:t>
            </w:r>
            <w:r w:rsidR="009C7CB4">
              <w:t xml:space="preserve">the </w:t>
            </w:r>
            <w:r>
              <w:t>digital media outcome</w:t>
            </w:r>
          </w:p>
          <w:p w14:paraId="629224F6" w14:textId="77777777" w:rsidR="00862FEE" w:rsidRDefault="00F21548">
            <w:pPr>
              <w:pStyle w:val="VPScheduletext"/>
              <w:ind w:left="284"/>
              <w:rPr>
                <w:rFonts w:eastAsia="Times New Roman"/>
                <w:b/>
                <w:bCs/>
              </w:rPr>
            </w:pPr>
            <w:r>
              <w:t>F</w:t>
            </w:r>
            <w:r w:rsidRPr="00EA21B3">
              <w:t>or example:</w:t>
            </w:r>
          </w:p>
          <w:p w14:paraId="1BA0D327" w14:textId="77777777" w:rsidR="00862FEE" w:rsidRDefault="00F21548">
            <w:pPr>
              <w:pStyle w:val="VPScheduletext"/>
              <w:ind w:left="284"/>
              <w:rPr>
                <w:rFonts w:eastAsia="Times New Roman"/>
                <w:b/>
                <w:bCs/>
              </w:rPr>
            </w:pPr>
            <w:r w:rsidRPr="000D069E">
              <w:t xml:space="preserve">The learner </w:t>
            </w:r>
            <w:r>
              <w:t>describes</w:t>
            </w:r>
            <w:r w:rsidRPr="000D069E">
              <w:t xml:space="preserve"> the different types of software that may have been used in the creation of the </w:t>
            </w:r>
            <w:r>
              <w:t>video</w:t>
            </w:r>
            <w:r w:rsidRPr="000D069E">
              <w:t xml:space="preserve"> and has give</w:t>
            </w:r>
            <w:r w:rsidR="009E0F2A">
              <w:t>n some features of the software.</w:t>
            </w:r>
          </w:p>
          <w:p w14:paraId="03D13439" w14:textId="77777777" w:rsidR="00862FEE" w:rsidRDefault="00F21548">
            <w:pPr>
              <w:pStyle w:val="VPScheduletext"/>
              <w:ind w:left="284"/>
              <w:rPr>
                <w:rFonts w:eastAsia="Times New Roman"/>
                <w:b/>
                <w:bCs/>
              </w:rPr>
            </w:pPr>
            <w:r>
              <w:t>The learner</w:t>
            </w:r>
            <w:r w:rsidRPr="00C15D8F">
              <w:t xml:space="preserve"> also explain</w:t>
            </w:r>
            <w:r>
              <w:t>s</w:t>
            </w:r>
            <w:r w:rsidRPr="00C15D8F">
              <w:t xml:space="preserve"> how such editing is necessary for the finished</w:t>
            </w:r>
            <w:r w:rsidRPr="00670366">
              <w:t xml:space="preserve"> </w:t>
            </w:r>
            <w:r w:rsidRPr="00C15D8F">
              <w:t>product</w:t>
            </w:r>
            <w:r>
              <w:t>.</w:t>
            </w:r>
          </w:p>
          <w:p w14:paraId="0BCD12E7" w14:textId="77777777" w:rsidR="00862FEE" w:rsidRDefault="00F21548">
            <w:pPr>
              <w:pStyle w:val="VPScheduletext"/>
              <w:ind w:left="284"/>
              <w:rPr>
                <w:rFonts w:eastAsia="Times New Roman"/>
                <w:b/>
                <w:bCs/>
                <w:i/>
              </w:rPr>
            </w:pPr>
            <w:r w:rsidRPr="00461E63">
              <w:rPr>
                <w:i/>
              </w:rPr>
              <w:t>Audacity</w:t>
            </w:r>
            <w:r w:rsidR="009C7CB4">
              <w:rPr>
                <w:i/>
              </w:rPr>
              <w:t>,</w:t>
            </w:r>
            <w:r w:rsidRPr="00461E63">
              <w:rPr>
                <w:i/>
              </w:rPr>
              <w:t xml:space="preserve"> a sound editing tool</w:t>
            </w:r>
            <w:r w:rsidR="009C7CB4">
              <w:rPr>
                <w:i/>
              </w:rPr>
              <w:t>,</w:t>
            </w:r>
            <w:r w:rsidRPr="00461E63">
              <w:rPr>
                <w:i/>
              </w:rPr>
              <w:t xml:space="preserve"> was used to capture and edit the </w:t>
            </w:r>
            <w:r w:rsidR="000642C8">
              <w:rPr>
                <w:i/>
              </w:rPr>
              <w:t>soundtrack</w:t>
            </w:r>
            <w:r w:rsidRPr="00461E63">
              <w:rPr>
                <w:i/>
              </w:rPr>
              <w:t xml:space="preserve">. This software allows users to record sound and to do some basic editing to prepare the sound for insertion </w:t>
            </w:r>
            <w:r w:rsidRPr="00461E63">
              <w:rPr>
                <w:i/>
              </w:rPr>
              <w:lastRenderedPageBreak/>
              <w:t>into the video</w:t>
            </w:r>
            <w:r w:rsidR="00461E63" w:rsidRPr="00461E63">
              <w:rPr>
                <w:i/>
              </w:rPr>
              <w:t>.</w:t>
            </w:r>
          </w:p>
          <w:p w14:paraId="555AD121" w14:textId="77777777" w:rsidR="00862FEE" w:rsidRDefault="00F21548">
            <w:pPr>
              <w:pStyle w:val="VPScheduletext"/>
              <w:ind w:left="284"/>
              <w:rPr>
                <w:rFonts w:eastAsia="Times New Roman"/>
                <w:b/>
                <w:bCs/>
                <w:i/>
              </w:rPr>
            </w:pPr>
            <w:r w:rsidRPr="005149CC">
              <w:rPr>
                <w:i/>
              </w:rPr>
              <w:t>GIMP</w:t>
            </w:r>
            <w:r w:rsidR="00C30E42">
              <w:rPr>
                <w:i/>
              </w:rPr>
              <w:t>,</w:t>
            </w:r>
            <w:r w:rsidRPr="005149CC">
              <w:rPr>
                <w:i/>
              </w:rPr>
              <w:t xml:space="preserve"> a photo editing tool</w:t>
            </w:r>
            <w:r w:rsidR="00C30E42">
              <w:rPr>
                <w:i/>
              </w:rPr>
              <w:t>,</w:t>
            </w:r>
            <w:r w:rsidRPr="005149CC">
              <w:rPr>
                <w:i/>
              </w:rPr>
              <w:t xml:space="preserve"> was used to edit the static images used in the titles. The tools in </w:t>
            </w:r>
            <w:r w:rsidR="00C30E42">
              <w:rPr>
                <w:i/>
              </w:rPr>
              <w:t>GIMP</w:t>
            </w:r>
            <w:r w:rsidR="00C30E42" w:rsidRPr="005149CC">
              <w:rPr>
                <w:i/>
              </w:rPr>
              <w:t xml:space="preserve"> </w:t>
            </w:r>
            <w:r w:rsidRPr="005149CC">
              <w:rPr>
                <w:i/>
              </w:rPr>
              <w:t xml:space="preserve">were used to remove distractions such as damage and colour variations. </w:t>
            </w:r>
            <w:r w:rsidR="009E268C">
              <w:rPr>
                <w:i/>
              </w:rPr>
              <w:t>GIMP</w:t>
            </w:r>
            <w:r w:rsidRPr="005149CC">
              <w:rPr>
                <w:i/>
              </w:rPr>
              <w:t xml:space="preserve"> was also used to resample the picture to a suitable size and resolution for inserting into the video</w:t>
            </w:r>
            <w:r w:rsidR="005149CC">
              <w:rPr>
                <w:i/>
              </w:rPr>
              <w:t>.</w:t>
            </w:r>
          </w:p>
          <w:p w14:paraId="1815B515" w14:textId="77777777" w:rsidR="00862FEE" w:rsidRDefault="00F21548">
            <w:pPr>
              <w:pStyle w:val="VPScheduletext"/>
              <w:ind w:left="284"/>
              <w:rPr>
                <w:rFonts w:eastAsia="Times New Roman"/>
                <w:b/>
                <w:bCs/>
              </w:rPr>
            </w:pPr>
            <w:r w:rsidRPr="005149CC">
              <w:t>The learner explains how trim editor is used in iMovie to get a seamless join between different parts of the video</w:t>
            </w:r>
            <w:r w:rsidR="005149CC" w:rsidRPr="005149CC">
              <w:t>.</w:t>
            </w:r>
          </w:p>
          <w:p w14:paraId="13D0B528" w14:textId="77777777" w:rsidR="00862FEE" w:rsidRDefault="00F21548">
            <w:pPr>
              <w:pStyle w:val="VPScheduletext"/>
              <w:ind w:left="284"/>
              <w:rPr>
                <w:rFonts w:eastAsia="Times New Roman"/>
                <w:b/>
                <w:bCs/>
              </w:rPr>
            </w:pPr>
            <w:r w:rsidRPr="005149CC">
              <w:rPr>
                <w:iCs/>
              </w:rPr>
              <w:t>The learner explains how the software and techniques allowed this to happen.</w:t>
            </w:r>
          </w:p>
          <w:p w14:paraId="48C280CB" w14:textId="77777777" w:rsidR="00862FEE" w:rsidRDefault="00F21548">
            <w:pPr>
              <w:pStyle w:val="VPScheduletext"/>
              <w:numPr>
                <w:ilvl w:val="0"/>
                <w:numId w:val="29"/>
              </w:numPr>
              <w:tabs>
                <w:tab w:val="left" w:pos="284"/>
              </w:tabs>
              <w:ind w:left="284" w:hanging="284"/>
              <w:rPr>
                <w:rFonts w:eastAsia="Times New Roman"/>
                <w:b/>
                <w:bCs/>
              </w:rPr>
            </w:pPr>
            <w:r>
              <w:t>describing</w:t>
            </w:r>
            <w:r w:rsidRPr="00EA21B3">
              <w:t xml:space="preserve"> design elements in </w:t>
            </w:r>
            <w:r w:rsidR="00C30E42">
              <w:t>the</w:t>
            </w:r>
            <w:r w:rsidR="00C30E42" w:rsidRPr="00EA21B3">
              <w:t xml:space="preserve"> </w:t>
            </w:r>
            <w:r w:rsidRPr="00EA21B3">
              <w:t>digital media outcome</w:t>
            </w:r>
          </w:p>
          <w:p w14:paraId="68D3CD9A" w14:textId="77777777" w:rsidR="00862FEE" w:rsidRDefault="00F21548">
            <w:pPr>
              <w:pStyle w:val="VPScheduletext"/>
              <w:ind w:left="284"/>
              <w:rPr>
                <w:rFonts w:eastAsia="Times New Roman"/>
                <w:b/>
                <w:bCs/>
              </w:rPr>
            </w:pPr>
            <w:r>
              <w:t>F</w:t>
            </w:r>
            <w:r w:rsidRPr="00EA21B3">
              <w:t>or example:</w:t>
            </w:r>
          </w:p>
          <w:p w14:paraId="20836F54" w14:textId="77777777" w:rsidR="00862FEE" w:rsidRDefault="00F21548">
            <w:pPr>
              <w:pStyle w:val="VPScheduletext"/>
              <w:ind w:left="284"/>
              <w:rPr>
                <w:rFonts w:eastAsia="Times New Roman"/>
                <w:b/>
                <w:bCs/>
                <w:iCs/>
              </w:rPr>
            </w:pPr>
            <w:r w:rsidRPr="005149CC">
              <w:rPr>
                <w:iCs/>
              </w:rPr>
              <w:t>The learner describes design elements which may include colour, line, shape, texture, clarity, scale, contrast, space, and proximity.</w:t>
            </w:r>
          </w:p>
          <w:p w14:paraId="6D52AFF2" w14:textId="77777777" w:rsidR="00862FEE" w:rsidRDefault="00F21548">
            <w:pPr>
              <w:pStyle w:val="VPScheduletext"/>
              <w:ind w:left="284"/>
              <w:rPr>
                <w:rFonts w:eastAsia="Times New Roman"/>
                <w:b/>
                <w:bCs/>
                <w:i/>
              </w:rPr>
            </w:pPr>
            <w:r w:rsidRPr="005149CC">
              <w:rPr>
                <w:i/>
              </w:rPr>
              <w:t>The video uses careful lighting so that various objects in the video have good contrast. The backgrounds around the milling machine are clear and free from c</w:t>
            </w:r>
            <w:r w:rsidR="009A5733">
              <w:rPr>
                <w:i/>
              </w:rPr>
              <w:t xml:space="preserve">lutter and use neutral colours </w:t>
            </w:r>
            <w:r w:rsidRPr="005149CC">
              <w:rPr>
                <w:i/>
              </w:rPr>
              <w:t>to enable the viewer to not be distracted from the operation of the machine</w:t>
            </w:r>
            <w:r w:rsidR="009E268C">
              <w:rPr>
                <w:i/>
              </w:rPr>
              <w:t>.</w:t>
            </w:r>
            <w:r w:rsidRPr="005149CC">
              <w:rPr>
                <w:i/>
              </w:rPr>
              <w:t xml:space="preserve"> </w:t>
            </w:r>
          </w:p>
          <w:p w14:paraId="1834CD3B" w14:textId="77777777" w:rsidR="00862FEE" w:rsidRDefault="00F21548">
            <w:pPr>
              <w:pStyle w:val="VPScheduletext"/>
              <w:ind w:left="284"/>
              <w:rPr>
                <w:rFonts w:eastAsia="Times New Roman"/>
                <w:b/>
                <w:bCs/>
                <w:i/>
              </w:rPr>
            </w:pPr>
            <w:r w:rsidRPr="005149CC">
              <w:rPr>
                <w:i/>
              </w:rPr>
              <w:t>The video is framed to allow the viewer to be able to understand the content without distraction.</w:t>
            </w:r>
          </w:p>
          <w:p w14:paraId="3CB1FCB7" w14:textId="77777777" w:rsidR="00862FEE" w:rsidRDefault="00F21548">
            <w:pPr>
              <w:pStyle w:val="VPScheduletext"/>
              <w:numPr>
                <w:ilvl w:val="0"/>
                <w:numId w:val="29"/>
              </w:numPr>
              <w:tabs>
                <w:tab w:val="left" w:pos="284"/>
              </w:tabs>
              <w:ind w:left="284" w:hanging="284"/>
              <w:rPr>
                <w:rFonts w:eastAsia="Times New Roman"/>
                <w:b/>
                <w:bCs/>
              </w:rPr>
            </w:pPr>
            <w:r w:rsidRPr="006D436A">
              <w:t xml:space="preserve">describing how the distinguishing characteristics of </w:t>
            </w:r>
            <w:r w:rsidR="00C30E42">
              <w:t>the</w:t>
            </w:r>
            <w:r w:rsidR="00C30E42" w:rsidRPr="006D436A">
              <w:t xml:space="preserve"> </w:t>
            </w:r>
            <w:r w:rsidRPr="006D436A">
              <w:t>digital media outcome support its communication purpose</w:t>
            </w:r>
          </w:p>
          <w:p w14:paraId="1338DFBC" w14:textId="77777777" w:rsidR="00862FEE" w:rsidRDefault="00F21548">
            <w:pPr>
              <w:pStyle w:val="VPScheduletext"/>
              <w:ind w:left="284"/>
              <w:rPr>
                <w:rFonts w:eastAsia="Times New Roman"/>
                <w:b/>
                <w:bCs/>
              </w:rPr>
            </w:pPr>
            <w:r>
              <w:t>F</w:t>
            </w:r>
            <w:r w:rsidRPr="00EA21B3">
              <w:t>or example:</w:t>
            </w:r>
          </w:p>
          <w:p w14:paraId="07EBEE51" w14:textId="77777777" w:rsidR="00862FEE" w:rsidRDefault="00F21548">
            <w:pPr>
              <w:pStyle w:val="VPScheduletext"/>
              <w:ind w:left="284"/>
              <w:rPr>
                <w:rFonts w:eastAsia="Times New Roman"/>
                <w:b/>
                <w:bCs/>
                <w:iCs/>
              </w:rPr>
            </w:pPr>
            <w:r w:rsidRPr="005149CC">
              <w:lastRenderedPageBreak/>
              <w:t>The learner explains what the purpose of the video is and who the video is intended for.</w:t>
            </w:r>
            <w:r w:rsidRPr="005149CC">
              <w:rPr>
                <w:iCs/>
              </w:rPr>
              <w:t xml:space="preserve"> </w:t>
            </w:r>
            <w:r w:rsidRPr="005149CC">
              <w:t>They explain some of the features of the video that support the communication purpose</w:t>
            </w:r>
            <w:r w:rsidR="005149CC" w:rsidRPr="005149CC">
              <w:t>.</w:t>
            </w:r>
          </w:p>
          <w:p w14:paraId="012243B1" w14:textId="77777777" w:rsidR="00862FEE" w:rsidRDefault="00F21548">
            <w:pPr>
              <w:pStyle w:val="VPScheduletext"/>
              <w:ind w:left="284"/>
              <w:rPr>
                <w:rFonts w:eastAsia="Times New Roman"/>
                <w:b/>
                <w:bCs/>
                <w:i/>
              </w:rPr>
            </w:pPr>
            <w:r w:rsidRPr="005149CC">
              <w:rPr>
                <w:i/>
              </w:rPr>
              <w:t>The video was designed to teach people how to use the milling machine safely</w:t>
            </w:r>
            <w:r w:rsidR="00A25C30">
              <w:rPr>
                <w:i/>
              </w:rPr>
              <w:t>.</w:t>
            </w:r>
            <w:r w:rsidRPr="005149CC">
              <w:rPr>
                <w:i/>
              </w:rPr>
              <w:t xml:space="preserve"> It was intended for use by the end-users of the machine.</w:t>
            </w:r>
            <w:r w:rsidR="005149CC">
              <w:rPr>
                <w:i/>
              </w:rPr>
              <w:t xml:space="preserve"> </w:t>
            </w:r>
            <w:r w:rsidRPr="005149CC">
              <w:rPr>
                <w:i/>
              </w:rPr>
              <w:t xml:space="preserve">The video has </w:t>
            </w:r>
            <w:proofErr w:type="gramStart"/>
            <w:r w:rsidRPr="005149CC">
              <w:rPr>
                <w:i/>
              </w:rPr>
              <w:t>close up</w:t>
            </w:r>
            <w:proofErr w:type="gramEnd"/>
            <w:r w:rsidRPr="005149CC">
              <w:rPr>
                <w:i/>
              </w:rPr>
              <w:t xml:space="preserve"> shots which illustrate some of the dangers of using a milling machine</w:t>
            </w:r>
            <w:r w:rsidR="005149CC">
              <w:rPr>
                <w:i/>
              </w:rPr>
              <w:t>.</w:t>
            </w:r>
          </w:p>
          <w:p w14:paraId="1A8B7B80" w14:textId="77777777" w:rsidR="00862FEE" w:rsidRDefault="00F21548">
            <w:pPr>
              <w:pStyle w:val="VPScheduletext"/>
              <w:numPr>
                <w:ilvl w:val="0"/>
                <w:numId w:val="29"/>
              </w:numPr>
              <w:tabs>
                <w:tab w:val="left" w:pos="284"/>
              </w:tabs>
              <w:ind w:left="284" w:hanging="284"/>
              <w:rPr>
                <w:rFonts w:eastAsia="Times New Roman"/>
                <w:b/>
                <w:bCs/>
              </w:rPr>
            </w:pPr>
            <w:r>
              <w:t>describing</w:t>
            </w:r>
            <w:r w:rsidRPr="00EA21B3">
              <w:t xml:space="preserve"> the importance of the ethical considerations applied in the creation of </w:t>
            </w:r>
            <w:r w:rsidR="00C30E42">
              <w:t>the</w:t>
            </w:r>
            <w:r w:rsidR="00C30E42" w:rsidRPr="00EA21B3">
              <w:t xml:space="preserve"> </w:t>
            </w:r>
            <w:r w:rsidRPr="00EA21B3">
              <w:t>digital media outcome</w:t>
            </w:r>
          </w:p>
          <w:p w14:paraId="740D98B1" w14:textId="77777777" w:rsidR="00862FEE" w:rsidRDefault="00F21548">
            <w:pPr>
              <w:pStyle w:val="VPScheduletext"/>
              <w:ind w:left="284"/>
              <w:rPr>
                <w:rFonts w:eastAsia="Times New Roman"/>
                <w:b/>
                <w:bCs/>
              </w:rPr>
            </w:pPr>
            <w:r>
              <w:t>F</w:t>
            </w:r>
            <w:r w:rsidRPr="00EA21B3">
              <w:t>or example:</w:t>
            </w:r>
          </w:p>
          <w:p w14:paraId="48A7B6AC" w14:textId="77777777" w:rsidR="00862FEE" w:rsidRDefault="00F21548">
            <w:pPr>
              <w:pStyle w:val="VPScheduletext"/>
              <w:ind w:left="284"/>
              <w:rPr>
                <w:rFonts w:eastAsia="Times New Roman"/>
                <w:b/>
                <w:bCs/>
              </w:rPr>
            </w:pPr>
            <w:r w:rsidRPr="00502D51">
              <w:t xml:space="preserve">The learner describes the importance of the ethical considerations which may </w:t>
            </w:r>
            <w:proofErr w:type="gramStart"/>
            <w:r w:rsidRPr="00502D51">
              <w:t>include:</w:t>
            </w:r>
            <w:proofErr w:type="gramEnd"/>
            <w:r w:rsidRPr="00502D51">
              <w:t xml:space="preserve"> privacy, licensing, intellectual property, copyright</w:t>
            </w:r>
            <w:r w:rsidR="004E1C6C">
              <w:t>,</w:t>
            </w:r>
            <w:r w:rsidRPr="00502D51">
              <w:t xml:space="preserve"> and social implications related to digital media.</w:t>
            </w:r>
          </w:p>
          <w:p w14:paraId="6517CA29" w14:textId="77777777" w:rsidR="00862FEE" w:rsidRDefault="00F21548">
            <w:pPr>
              <w:pStyle w:val="VPScheduletext"/>
              <w:ind w:left="284"/>
              <w:rPr>
                <w:rFonts w:eastAsia="Times New Roman"/>
                <w:b/>
                <w:bCs/>
                <w:i/>
              </w:rPr>
            </w:pPr>
            <w:r w:rsidRPr="005149CC">
              <w:rPr>
                <w:i/>
              </w:rPr>
              <w:t>The credits in the video indicate that the music in the video has been composed especially for the video. If the video used someone else’s music</w:t>
            </w:r>
            <w:r w:rsidR="00347AB6">
              <w:rPr>
                <w:i/>
              </w:rPr>
              <w:t>,</w:t>
            </w:r>
            <w:r w:rsidRPr="005149CC">
              <w:rPr>
                <w:i/>
              </w:rPr>
              <w:t xml:space="preserve"> permission would need to be sought to use </w:t>
            </w:r>
            <w:proofErr w:type="gramStart"/>
            <w:r w:rsidRPr="005149CC">
              <w:rPr>
                <w:i/>
              </w:rPr>
              <w:t>it</w:t>
            </w:r>
            <w:proofErr w:type="gramEnd"/>
            <w:r w:rsidRPr="005149CC">
              <w:rPr>
                <w:i/>
              </w:rPr>
              <w:t xml:space="preserve"> or the maker of the video could be sued by the owner of the music.</w:t>
            </w:r>
          </w:p>
          <w:p w14:paraId="5CB37364" w14:textId="77777777" w:rsidR="00862FEE" w:rsidRDefault="00F21548">
            <w:pPr>
              <w:pStyle w:val="VPScheduletext"/>
              <w:ind w:left="284"/>
              <w:rPr>
                <w:rFonts w:eastAsia="Times New Roman"/>
                <w:b/>
                <w:bCs/>
                <w:i/>
              </w:rPr>
            </w:pPr>
            <w:r w:rsidRPr="005149CC">
              <w:rPr>
                <w:i/>
              </w:rPr>
              <w:t>Showing people behaving in a safe manner and wearing the correct personal protective equipment is important as employers can be sued if people are injured when working.</w:t>
            </w:r>
          </w:p>
          <w:p w14:paraId="6B5E9DC4" w14:textId="77777777" w:rsidR="00F21548" w:rsidRPr="00EA21B3" w:rsidRDefault="00F21548" w:rsidP="000C34BE">
            <w:pPr>
              <w:pStyle w:val="VPScheduletext"/>
            </w:pPr>
            <w:r w:rsidRPr="004438EE">
              <w:rPr>
                <w:rFonts w:cs="Arial"/>
                <w:i/>
                <w:color w:val="FF0000"/>
                <w:szCs w:val="22"/>
                <w:lang w:val="en-AU" w:eastAsia="en-NZ"/>
              </w:rPr>
              <w:t>The abov</w:t>
            </w:r>
            <w:r>
              <w:rPr>
                <w:rFonts w:cs="Arial"/>
                <w:i/>
                <w:color w:val="FF0000"/>
                <w:szCs w:val="22"/>
                <w:lang w:val="en-AU" w:eastAsia="en-NZ"/>
              </w:rPr>
              <w:t>e expected learner responses</w:t>
            </w:r>
            <w:r w:rsidRPr="004438EE">
              <w:rPr>
                <w:rFonts w:cs="Arial"/>
                <w:i/>
                <w:color w:val="FF0000"/>
                <w:szCs w:val="22"/>
                <w:lang w:val="en-AU" w:eastAsia="en-NZ"/>
              </w:rPr>
              <w:t xml:space="preserve"> are indicative only and relate to just part of what is required.</w:t>
            </w:r>
          </w:p>
        </w:tc>
        <w:tc>
          <w:tcPr>
            <w:tcW w:w="4725" w:type="dxa"/>
          </w:tcPr>
          <w:p w14:paraId="27D74B43" w14:textId="77777777" w:rsidR="00F21548" w:rsidRPr="00EA21B3" w:rsidRDefault="00F21548" w:rsidP="000C34BE">
            <w:pPr>
              <w:pStyle w:val="VPScheduletext"/>
            </w:pPr>
            <w:r w:rsidRPr="00EA21B3">
              <w:lastRenderedPageBreak/>
              <w:t>The learner demonstrates comprehensive understanding of basic concepts of digital media</w:t>
            </w:r>
            <w:r>
              <w:t xml:space="preserve"> </w:t>
            </w:r>
            <w:r w:rsidR="009700CF">
              <w:t xml:space="preserve">used in an engineering video </w:t>
            </w:r>
            <w:r>
              <w:t>by:</w:t>
            </w:r>
          </w:p>
          <w:p w14:paraId="096F01EA" w14:textId="77777777" w:rsidR="00862FEE" w:rsidRDefault="00F21548">
            <w:pPr>
              <w:pStyle w:val="VPSchedulebullets"/>
              <w:tabs>
                <w:tab w:val="left" w:pos="284"/>
              </w:tabs>
              <w:ind w:left="284" w:hanging="284"/>
              <w:rPr>
                <w:rFonts w:eastAsia="Times New Roman"/>
                <w:b/>
                <w:bCs/>
              </w:rPr>
            </w:pPr>
            <w:r w:rsidRPr="00EA21B3">
              <w:t>•</w:t>
            </w:r>
            <w:r w:rsidRPr="00EA21B3">
              <w:tab/>
              <w:t>identif</w:t>
            </w:r>
            <w:r>
              <w:t>ying</w:t>
            </w:r>
            <w:r w:rsidRPr="00EA21B3">
              <w:t xml:space="preserve"> the digital media t</w:t>
            </w:r>
            <w:r w:rsidR="009A5733">
              <w:t xml:space="preserve">ypes in </w:t>
            </w:r>
            <w:r w:rsidR="009700CF">
              <w:t>an engineering video</w:t>
            </w:r>
          </w:p>
          <w:p w14:paraId="02A926CF" w14:textId="77777777" w:rsidR="00862FEE" w:rsidRDefault="00F21548">
            <w:pPr>
              <w:pStyle w:val="VPScheduletext"/>
              <w:ind w:left="284"/>
              <w:rPr>
                <w:rFonts w:eastAsia="Times New Roman"/>
                <w:b/>
                <w:bCs/>
              </w:rPr>
            </w:pPr>
            <w:r>
              <w:t>F</w:t>
            </w:r>
            <w:r w:rsidRPr="00EA21B3">
              <w:t>or example:</w:t>
            </w:r>
          </w:p>
          <w:p w14:paraId="2E427A8A" w14:textId="77777777" w:rsidR="00862FEE" w:rsidRDefault="00F21548">
            <w:pPr>
              <w:pStyle w:val="VPScheduletext"/>
              <w:ind w:left="284"/>
              <w:rPr>
                <w:rFonts w:eastAsia="Times New Roman"/>
                <w:b/>
                <w:bCs/>
              </w:rPr>
            </w:pPr>
            <w:r w:rsidRPr="005E6238">
              <w:t xml:space="preserve">The learner identifies examples of the actual media types used in the </w:t>
            </w:r>
            <w:r>
              <w:t>video</w:t>
            </w:r>
            <w:r w:rsidR="000642C8">
              <w:t>.</w:t>
            </w:r>
            <w:r w:rsidRPr="005E6238">
              <w:t xml:space="preserve"> </w:t>
            </w:r>
            <w:r w:rsidR="000642C8">
              <w:t>T</w:t>
            </w:r>
            <w:r w:rsidRPr="005E6238">
              <w:t xml:space="preserve">hese may include </w:t>
            </w:r>
            <w:r>
              <w:t>audio, graphics</w:t>
            </w:r>
            <w:r w:rsidRPr="005E6238">
              <w:t>, animation or still images.</w:t>
            </w:r>
          </w:p>
          <w:p w14:paraId="4763C179" w14:textId="77777777" w:rsidR="00862FEE" w:rsidRDefault="00812F00">
            <w:pPr>
              <w:pStyle w:val="VPScheduletext"/>
              <w:ind w:left="284"/>
              <w:rPr>
                <w:rFonts w:eastAsia="Times New Roman"/>
                <w:b/>
                <w:bCs/>
              </w:rPr>
            </w:pPr>
            <w:r>
              <w:rPr>
                <w:iCs/>
              </w:rPr>
              <w:t>T</w:t>
            </w:r>
            <w:r w:rsidR="009E0F2A" w:rsidRPr="000E061E">
              <w:rPr>
                <w:iCs/>
              </w:rPr>
              <w:t xml:space="preserve">he learner </w:t>
            </w:r>
            <w:r w:rsidR="009A5733">
              <w:rPr>
                <w:iCs/>
              </w:rPr>
              <w:t>identifies</w:t>
            </w:r>
            <w:r w:rsidR="009E0F2A" w:rsidRPr="000E061E">
              <w:rPr>
                <w:iCs/>
              </w:rPr>
              <w:t xml:space="preserve"> </w:t>
            </w:r>
            <w:r w:rsidR="000642C8">
              <w:rPr>
                <w:iCs/>
              </w:rPr>
              <w:t>soundtrack</w:t>
            </w:r>
            <w:r w:rsidR="009E0F2A" w:rsidRPr="000E061E">
              <w:rPr>
                <w:iCs/>
              </w:rPr>
              <w:t>s, still images</w:t>
            </w:r>
            <w:r w:rsidR="007439BA">
              <w:rPr>
                <w:iCs/>
              </w:rPr>
              <w:t>,</w:t>
            </w:r>
            <w:r w:rsidR="009E0F2A" w:rsidRPr="000E061E">
              <w:rPr>
                <w:iCs/>
              </w:rPr>
              <w:t xml:space="preserve"> and motion graphics.</w:t>
            </w:r>
          </w:p>
          <w:p w14:paraId="5902186C" w14:textId="77777777" w:rsidR="00862FEE" w:rsidRDefault="00F21548">
            <w:pPr>
              <w:pStyle w:val="VPSchedulebullets"/>
              <w:numPr>
                <w:ilvl w:val="0"/>
                <w:numId w:val="30"/>
              </w:numPr>
              <w:tabs>
                <w:tab w:val="left" w:pos="284"/>
              </w:tabs>
              <w:ind w:left="284" w:hanging="284"/>
              <w:rPr>
                <w:rFonts w:eastAsia="Times New Roman"/>
                <w:b/>
                <w:bCs/>
              </w:rPr>
            </w:pPr>
            <w:r>
              <w:t>describing design elements in the digital media outcome</w:t>
            </w:r>
          </w:p>
          <w:p w14:paraId="406FBC6E" w14:textId="77777777" w:rsidR="00862FEE" w:rsidRDefault="00F21548">
            <w:pPr>
              <w:pStyle w:val="VPScheduletext"/>
              <w:ind w:left="284"/>
              <w:rPr>
                <w:rFonts w:eastAsia="Times New Roman"/>
                <w:b/>
                <w:bCs/>
              </w:rPr>
            </w:pPr>
            <w:r>
              <w:t>F</w:t>
            </w:r>
            <w:r w:rsidRPr="00EA21B3">
              <w:t>or example:</w:t>
            </w:r>
          </w:p>
          <w:p w14:paraId="199C8F98" w14:textId="77777777" w:rsidR="00862FEE" w:rsidRDefault="00F21548">
            <w:pPr>
              <w:pStyle w:val="VPScheduletext"/>
              <w:ind w:left="284"/>
              <w:rPr>
                <w:rFonts w:eastAsia="Times New Roman"/>
                <w:b/>
                <w:bCs/>
                <w:i/>
              </w:rPr>
            </w:pPr>
            <w:r w:rsidRPr="003E7DF8">
              <w:t>The learner describes design elements which may include colour, line, shape, texture, clarity, scale, contrast, space, and proximity</w:t>
            </w:r>
            <w:r w:rsidRPr="000E061E">
              <w:t>.</w:t>
            </w:r>
          </w:p>
          <w:p w14:paraId="263D8693" w14:textId="77777777" w:rsidR="00862FEE" w:rsidRDefault="00F21548">
            <w:pPr>
              <w:pStyle w:val="VPScheduletext"/>
              <w:ind w:left="284"/>
              <w:rPr>
                <w:rFonts w:eastAsia="Times New Roman"/>
                <w:b/>
                <w:bCs/>
                <w:i/>
              </w:rPr>
            </w:pPr>
            <w:r w:rsidRPr="000E061E">
              <w:rPr>
                <w:i/>
              </w:rPr>
              <w:t>The video uses careful lighting so that various objects in the video have good contrast. The backgrounds around the milling machine are clear and free from clutter and use neutral colours to enable the viewer to not be distracted from the operation of the machine</w:t>
            </w:r>
            <w:r w:rsidR="009A49A7">
              <w:rPr>
                <w:i/>
              </w:rPr>
              <w:t>.</w:t>
            </w:r>
          </w:p>
          <w:p w14:paraId="21606C67" w14:textId="77777777" w:rsidR="00862FEE" w:rsidRDefault="00F21548">
            <w:pPr>
              <w:pStyle w:val="VPScheduletext"/>
              <w:ind w:left="284"/>
              <w:rPr>
                <w:rFonts w:eastAsia="Times New Roman"/>
                <w:b/>
                <w:bCs/>
                <w:i/>
              </w:rPr>
            </w:pPr>
            <w:r w:rsidRPr="000E061E">
              <w:rPr>
                <w:i/>
              </w:rPr>
              <w:t xml:space="preserve">The video is framed to allow the viewer to be able to understand the content without </w:t>
            </w:r>
            <w:r w:rsidRPr="000E061E">
              <w:rPr>
                <w:i/>
              </w:rPr>
              <w:lastRenderedPageBreak/>
              <w:t>distraction.</w:t>
            </w:r>
          </w:p>
          <w:p w14:paraId="0B2B6B56" w14:textId="77777777" w:rsidR="00862FEE" w:rsidRDefault="00F21548">
            <w:pPr>
              <w:pStyle w:val="VPScheduletext"/>
              <w:numPr>
                <w:ilvl w:val="0"/>
                <w:numId w:val="29"/>
              </w:numPr>
              <w:tabs>
                <w:tab w:val="left" w:pos="284"/>
              </w:tabs>
              <w:ind w:left="284" w:hanging="284"/>
              <w:rPr>
                <w:rFonts w:eastAsia="Times New Roman"/>
                <w:b/>
                <w:bCs/>
              </w:rPr>
            </w:pPr>
            <w:r>
              <w:t>discussing</w:t>
            </w:r>
            <w:r w:rsidRPr="00EA21B3">
              <w:t xml:space="preserve"> why software resources and techniques were used to create </w:t>
            </w:r>
            <w:r w:rsidR="00C30E42">
              <w:t>the</w:t>
            </w:r>
            <w:r w:rsidR="00C30E42" w:rsidRPr="00EA21B3">
              <w:t xml:space="preserve"> </w:t>
            </w:r>
            <w:r w:rsidRPr="00EA21B3">
              <w:t>digital media outcome and how they affected its technical quality</w:t>
            </w:r>
          </w:p>
          <w:p w14:paraId="1BC17366" w14:textId="77777777" w:rsidR="00862FEE" w:rsidRDefault="00F21548">
            <w:pPr>
              <w:pStyle w:val="VPScheduletext"/>
              <w:ind w:left="284"/>
              <w:rPr>
                <w:rFonts w:eastAsia="Times New Roman"/>
                <w:b/>
                <w:bCs/>
              </w:rPr>
            </w:pPr>
            <w:r>
              <w:t>F</w:t>
            </w:r>
            <w:r w:rsidRPr="00EA21B3">
              <w:t>or example:</w:t>
            </w:r>
          </w:p>
          <w:p w14:paraId="6774C986" w14:textId="77777777" w:rsidR="00862FEE" w:rsidRDefault="00F21548">
            <w:pPr>
              <w:pStyle w:val="VPScheduletext"/>
              <w:ind w:left="284"/>
              <w:rPr>
                <w:rFonts w:eastAsia="Times New Roman"/>
                <w:b/>
                <w:bCs/>
                <w:iCs/>
              </w:rPr>
            </w:pPr>
            <w:r w:rsidRPr="00D549F6">
              <w:rPr>
                <w:iCs/>
              </w:rPr>
              <w:t xml:space="preserve">The learner </w:t>
            </w:r>
            <w:proofErr w:type="gramStart"/>
            <w:r w:rsidRPr="00D549F6">
              <w:rPr>
                <w:iCs/>
              </w:rPr>
              <w:t>compares and contrasts</w:t>
            </w:r>
            <w:proofErr w:type="gramEnd"/>
            <w:r w:rsidRPr="00D549F6">
              <w:rPr>
                <w:iCs/>
              </w:rPr>
              <w:t xml:space="preserve"> alternative software resources and techniques that may have been used in the creation of the video and gives reasons why one might be better tha</w:t>
            </w:r>
            <w:r w:rsidR="009A5733">
              <w:rPr>
                <w:iCs/>
              </w:rPr>
              <w:t>n another to produce the video.</w:t>
            </w:r>
          </w:p>
          <w:p w14:paraId="0663FFBC" w14:textId="77777777" w:rsidR="00862FEE" w:rsidRDefault="00F21548">
            <w:pPr>
              <w:pStyle w:val="VPScheduletext"/>
              <w:ind w:left="284"/>
              <w:rPr>
                <w:rFonts w:eastAsia="Times New Roman"/>
                <w:b/>
                <w:bCs/>
                <w:iCs/>
              </w:rPr>
            </w:pPr>
            <w:r w:rsidRPr="00D549F6">
              <w:rPr>
                <w:iCs/>
              </w:rPr>
              <w:t xml:space="preserve">The </w:t>
            </w:r>
            <w:r w:rsidR="00712EBF">
              <w:rPr>
                <w:iCs/>
              </w:rPr>
              <w:t>learner</w:t>
            </w:r>
            <w:r w:rsidRPr="00D549F6">
              <w:rPr>
                <w:iCs/>
              </w:rPr>
              <w:t xml:space="preserve"> compares different video editing tools and has a conclusion why one is better than the others. </w:t>
            </w:r>
          </w:p>
          <w:p w14:paraId="455691E8" w14:textId="77777777" w:rsidR="00862FEE" w:rsidRDefault="00F21548">
            <w:pPr>
              <w:pStyle w:val="VPScheduletext"/>
              <w:ind w:left="284"/>
              <w:rPr>
                <w:rFonts w:eastAsia="Times New Roman"/>
                <w:b/>
                <w:bCs/>
                <w:i/>
              </w:rPr>
            </w:pPr>
            <w:r w:rsidRPr="00D549F6">
              <w:rPr>
                <w:i/>
              </w:rPr>
              <w:t xml:space="preserve">iMovie is better than Microsoft Movie Maker because, whilst both are entry level products made by Apple and Microsoft, iMovie </w:t>
            </w:r>
            <w:proofErr w:type="gramStart"/>
            <w:r w:rsidR="0021651D">
              <w:rPr>
                <w:i/>
              </w:rPr>
              <w:t>i</w:t>
            </w:r>
            <w:r w:rsidRPr="00D549F6">
              <w:rPr>
                <w:i/>
              </w:rPr>
              <w:t>s able to</w:t>
            </w:r>
            <w:proofErr w:type="gramEnd"/>
            <w:r w:rsidRPr="00D549F6">
              <w:rPr>
                <w:i/>
              </w:rPr>
              <w:t xml:space="preserve"> cr</w:t>
            </w:r>
            <w:r w:rsidR="009A5733">
              <w:rPr>
                <w:i/>
              </w:rPr>
              <w:t xml:space="preserve">eate movies in High Definition </w:t>
            </w:r>
            <w:r w:rsidRPr="00D549F6">
              <w:rPr>
                <w:i/>
              </w:rPr>
              <w:t xml:space="preserve">whereas </w:t>
            </w:r>
            <w:r w:rsidR="00DB196C">
              <w:rPr>
                <w:i/>
              </w:rPr>
              <w:t>M</w:t>
            </w:r>
            <w:r w:rsidR="00DB196C" w:rsidRPr="00D549F6">
              <w:rPr>
                <w:i/>
              </w:rPr>
              <w:t xml:space="preserve">ovie </w:t>
            </w:r>
            <w:r w:rsidR="00DB196C">
              <w:rPr>
                <w:i/>
              </w:rPr>
              <w:t>M</w:t>
            </w:r>
            <w:r w:rsidRPr="00D549F6">
              <w:rPr>
                <w:i/>
              </w:rPr>
              <w:t>aker cannot. iMovie has tools that allow the accurate trimming of video clips to allow seamless video</w:t>
            </w:r>
            <w:r w:rsidR="00DB196C">
              <w:rPr>
                <w:i/>
              </w:rPr>
              <w:t>.</w:t>
            </w:r>
            <w:r w:rsidRPr="00D549F6">
              <w:rPr>
                <w:i/>
              </w:rPr>
              <w:t xml:space="preserve"> </w:t>
            </w:r>
            <w:r w:rsidR="00DB196C">
              <w:rPr>
                <w:i/>
              </w:rPr>
              <w:t>T</w:t>
            </w:r>
            <w:r w:rsidRPr="00D549F6">
              <w:rPr>
                <w:i/>
              </w:rPr>
              <w:t xml:space="preserve">his can be achieved in </w:t>
            </w:r>
            <w:r w:rsidR="00DB196C">
              <w:rPr>
                <w:i/>
              </w:rPr>
              <w:t>M</w:t>
            </w:r>
            <w:r w:rsidR="00DB196C" w:rsidRPr="00D549F6">
              <w:rPr>
                <w:i/>
              </w:rPr>
              <w:t>o</w:t>
            </w:r>
            <w:r w:rsidR="00DB196C">
              <w:rPr>
                <w:i/>
              </w:rPr>
              <w:t xml:space="preserve">vie Maker </w:t>
            </w:r>
            <w:r w:rsidR="009A5733">
              <w:rPr>
                <w:i/>
              </w:rPr>
              <w:t>but is more difficult.</w:t>
            </w:r>
          </w:p>
          <w:p w14:paraId="25285D7B" w14:textId="77777777" w:rsidR="00862FEE" w:rsidRDefault="00F21548">
            <w:pPr>
              <w:pStyle w:val="VPScheduletext"/>
              <w:ind w:left="284"/>
              <w:rPr>
                <w:rFonts w:eastAsia="Times New Roman"/>
                <w:b/>
                <w:bCs/>
                <w:iCs/>
              </w:rPr>
            </w:pPr>
            <w:r w:rsidRPr="00183995">
              <w:rPr>
                <w:iCs/>
              </w:rPr>
              <w:t>The learner discusses how the selection of the software resources and techniques affects the completed technical qu</w:t>
            </w:r>
            <w:r w:rsidR="009A5733">
              <w:rPr>
                <w:iCs/>
              </w:rPr>
              <w:t>ality of the engineering video.</w:t>
            </w:r>
          </w:p>
          <w:p w14:paraId="1896F640" w14:textId="77777777" w:rsidR="00862FEE" w:rsidRDefault="00F21548">
            <w:pPr>
              <w:pStyle w:val="VPScheduletext"/>
              <w:ind w:left="284"/>
              <w:rPr>
                <w:rFonts w:eastAsia="Times New Roman"/>
                <w:b/>
                <w:bCs/>
                <w:i/>
              </w:rPr>
            </w:pPr>
            <w:r w:rsidRPr="00183995">
              <w:rPr>
                <w:i/>
              </w:rPr>
              <w:t xml:space="preserve">Using Adobe </w:t>
            </w:r>
            <w:r w:rsidR="00DB196C">
              <w:rPr>
                <w:i/>
              </w:rPr>
              <w:t>P</w:t>
            </w:r>
            <w:r w:rsidR="00DB196C" w:rsidRPr="00183995">
              <w:rPr>
                <w:i/>
              </w:rPr>
              <w:t xml:space="preserve">remiere </w:t>
            </w:r>
            <w:r w:rsidRPr="00183995">
              <w:rPr>
                <w:i/>
              </w:rPr>
              <w:t xml:space="preserve">has allowed a professional video that integrates </w:t>
            </w:r>
            <w:proofErr w:type="gramStart"/>
            <w:r w:rsidRPr="00183995">
              <w:rPr>
                <w:i/>
              </w:rPr>
              <w:t>all of</w:t>
            </w:r>
            <w:proofErr w:type="gramEnd"/>
            <w:r w:rsidRPr="00183995">
              <w:rPr>
                <w:i/>
              </w:rPr>
              <w:t xml:space="preserve"> the media types and has allowed the Safety video to be edited in a professional manner adjusting scenes, adding music to enhance the video, and allowing accurate synchronisation of the </w:t>
            </w:r>
            <w:r w:rsidRPr="00183995">
              <w:rPr>
                <w:i/>
              </w:rPr>
              <w:lastRenderedPageBreak/>
              <w:t>voice over. The software has raised the technical quality by ensuring that the video is seamless</w:t>
            </w:r>
            <w:r w:rsidR="00DB196C">
              <w:rPr>
                <w:i/>
              </w:rPr>
              <w:t>,</w:t>
            </w:r>
            <w:r w:rsidRPr="00183995">
              <w:rPr>
                <w:i/>
              </w:rPr>
              <w:t xml:space="preserve"> the </w:t>
            </w:r>
            <w:r w:rsidR="000642C8">
              <w:rPr>
                <w:i/>
              </w:rPr>
              <w:t>soundtrack</w:t>
            </w:r>
            <w:r w:rsidRPr="00183995">
              <w:rPr>
                <w:i/>
              </w:rPr>
              <w:t xml:space="preserve"> is synchronised</w:t>
            </w:r>
            <w:r w:rsidR="00DB196C">
              <w:rPr>
                <w:i/>
              </w:rPr>
              <w:t>,</w:t>
            </w:r>
            <w:r w:rsidRPr="00183995">
              <w:rPr>
                <w:i/>
              </w:rPr>
              <w:t xml:space="preserve"> and that the effects use</w:t>
            </w:r>
            <w:r w:rsidR="009A5733">
              <w:rPr>
                <w:i/>
              </w:rPr>
              <w:t>d are minimal but appropriate.</w:t>
            </w:r>
          </w:p>
          <w:p w14:paraId="7271C26C" w14:textId="77777777" w:rsidR="00862FEE" w:rsidRDefault="00F21548">
            <w:pPr>
              <w:pStyle w:val="VPScheduletext"/>
              <w:numPr>
                <w:ilvl w:val="0"/>
                <w:numId w:val="29"/>
              </w:numPr>
              <w:tabs>
                <w:tab w:val="left" w:pos="284"/>
              </w:tabs>
              <w:ind w:left="284" w:hanging="284"/>
              <w:rPr>
                <w:rFonts w:eastAsia="Times New Roman"/>
                <w:b/>
                <w:bCs/>
              </w:rPr>
            </w:pPr>
            <w:r>
              <w:t>discussing</w:t>
            </w:r>
            <w:r w:rsidRPr="00EA21B3">
              <w:t xml:space="preserve"> why the distinguishing characteristics of </w:t>
            </w:r>
            <w:r w:rsidR="00173D01">
              <w:t>the</w:t>
            </w:r>
            <w:r w:rsidR="00173D01" w:rsidRPr="00EA21B3">
              <w:t xml:space="preserve"> </w:t>
            </w:r>
            <w:r w:rsidRPr="00EA21B3">
              <w:t>digital media outcome support its communication purpose</w:t>
            </w:r>
          </w:p>
          <w:p w14:paraId="113CACE3" w14:textId="77777777" w:rsidR="00862FEE" w:rsidRDefault="00F21548">
            <w:pPr>
              <w:pStyle w:val="VPScheduletext"/>
              <w:ind w:left="284"/>
              <w:rPr>
                <w:rFonts w:eastAsia="Times New Roman"/>
                <w:b/>
                <w:bCs/>
              </w:rPr>
            </w:pPr>
            <w:r>
              <w:t>F</w:t>
            </w:r>
            <w:r w:rsidRPr="00EA21B3">
              <w:t>or example:</w:t>
            </w:r>
          </w:p>
          <w:p w14:paraId="5FC1397C" w14:textId="77777777" w:rsidR="00862FEE" w:rsidRDefault="00F21548">
            <w:pPr>
              <w:pStyle w:val="VPScheduletext"/>
              <w:ind w:left="284"/>
              <w:rPr>
                <w:rFonts w:eastAsia="Times New Roman"/>
                <w:b/>
                <w:bCs/>
              </w:rPr>
            </w:pPr>
            <w:r w:rsidRPr="003E7DF8">
              <w:t xml:space="preserve">The learner discusses what the purpose of the </w:t>
            </w:r>
            <w:r>
              <w:t>video</w:t>
            </w:r>
            <w:r w:rsidRPr="003E7DF8">
              <w:t xml:space="preserve"> is and who the </w:t>
            </w:r>
            <w:r>
              <w:t>video</w:t>
            </w:r>
            <w:r w:rsidRPr="003E7DF8">
              <w:t xml:space="preserve"> is intended for. They discuss some of the features of the </w:t>
            </w:r>
            <w:r>
              <w:t>video</w:t>
            </w:r>
            <w:r w:rsidRPr="003E7DF8">
              <w:t xml:space="preserve">, the way that the media types have been integrated and how that supports the communication purpose. </w:t>
            </w:r>
          </w:p>
          <w:p w14:paraId="12C72CA8" w14:textId="77777777" w:rsidR="00862FEE" w:rsidRDefault="00F21548">
            <w:pPr>
              <w:pStyle w:val="VPScheduletext"/>
              <w:ind w:left="284"/>
              <w:rPr>
                <w:rFonts w:eastAsia="Times New Roman"/>
                <w:b/>
                <w:bCs/>
                <w:i/>
              </w:rPr>
            </w:pPr>
            <w:r w:rsidRPr="00183995">
              <w:rPr>
                <w:i/>
              </w:rPr>
              <w:t>The video was designed to teach people how to use the milling machine safely</w:t>
            </w:r>
            <w:r w:rsidR="002405FC">
              <w:rPr>
                <w:i/>
              </w:rPr>
              <w:t>.</w:t>
            </w:r>
            <w:r w:rsidRPr="00183995">
              <w:rPr>
                <w:i/>
              </w:rPr>
              <w:t xml:space="preserve"> It was intended for use by the end-users of the machine.</w:t>
            </w:r>
          </w:p>
          <w:p w14:paraId="7E08DE01" w14:textId="77777777" w:rsidR="00862FEE" w:rsidRDefault="00F21548">
            <w:pPr>
              <w:pStyle w:val="VPScheduletext"/>
              <w:ind w:left="284"/>
              <w:rPr>
                <w:rFonts w:eastAsia="Times New Roman"/>
                <w:b/>
                <w:bCs/>
                <w:i/>
              </w:rPr>
            </w:pPr>
            <w:r w:rsidRPr="00183995">
              <w:rPr>
                <w:i/>
              </w:rPr>
              <w:t xml:space="preserve">The video has </w:t>
            </w:r>
            <w:proofErr w:type="gramStart"/>
            <w:r w:rsidRPr="00183995">
              <w:rPr>
                <w:i/>
              </w:rPr>
              <w:t>close up</w:t>
            </w:r>
            <w:proofErr w:type="gramEnd"/>
            <w:r w:rsidRPr="00183995">
              <w:rPr>
                <w:i/>
              </w:rPr>
              <w:t xml:space="preserve"> shots which illustrate some of the dangers of using a milling machine. The video has also used some animations to illustrate parts of the machine that cannot be seen in a normal video. The animations help the viewer to understand how the machine works.</w:t>
            </w:r>
          </w:p>
          <w:p w14:paraId="3539B650" w14:textId="77777777" w:rsidR="00862FEE" w:rsidRDefault="00F21548">
            <w:pPr>
              <w:pStyle w:val="VPSchedulebullets"/>
              <w:tabs>
                <w:tab w:val="left" w:pos="284"/>
              </w:tabs>
              <w:ind w:left="284" w:hanging="284"/>
              <w:rPr>
                <w:rFonts w:eastAsia="Times New Roman"/>
                <w:b/>
                <w:bCs/>
              </w:rPr>
            </w:pPr>
            <w:r w:rsidRPr="00EA21B3">
              <w:t>•</w:t>
            </w:r>
            <w:r w:rsidRPr="00EA21B3">
              <w:tab/>
            </w:r>
            <w:r>
              <w:t>explaining</w:t>
            </w:r>
            <w:r w:rsidRPr="00EA21B3">
              <w:t xml:space="preserve"> why ethical considerations were important in the crea</w:t>
            </w:r>
            <w:r>
              <w:t xml:space="preserve">tion of </w:t>
            </w:r>
            <w:r w:rsidR="00173D01">
              <w:t xml:space="preserve">the </w:t>
            </w:r>
            <w:r>
              <w:t>digital media outcome</w:t>
            </w:r>
          </w:p>
          <w:p w14:paraId="0213EEE9" w14:textId="77777777" w:rsidR="00862FEE" w:rsidRDefault="00F21548">
            <w:pPr>
              <w:pStyle w:val="VPScheduletext"/>
              <w:ind w:left="284"/>
              <w:rPr>
                <w:rFonts w:eastAsia="Times New Roman"/>
                <w:b/>
                <w:bCs/>
              </w:rPr>
            </w:pPr>
            <w:r>
              <w:t>F</w:t>
            </w:r>
            <w:r w:rsidRPr="00EA21B3">
              <w:t>or example:</w:t>
            </w:r>
          </w:p>
          <w:p w14:paraId="51C11DEF" w14:textId="77777777" w:rsidR="00862FEE" w:rsidRDefault="00F21548">
            <w:pPr>
              <w:pStyle w:val="VPScheduletext"/>
              <w:ind w:left="284"/>
              <w:rPr>
                <w:rFonts w:eastAsia="Times New Roman"/>
                <w:b/>
                <w:bCs/>
              </w:rPr>
            </w:pPr>
            <w:r w:rsidRPr="003E7DF8">
              <w:t xml:space="preserve">The learner explains the importance of the ethical considerations which may </w:t>
            </w:r>
            <w:proofErr w:type="gramStart"/>
            <w:r w:rsidRPr="003E7DF8">
              <w:t>include:</w:t>
            </w:r>
            <w:proofErr w:type="gramEnd"/>
            <w:r w:rsidRPr="003E7DF8">
              <w:t xml:space="preserve"> privacy, licensing, intellectual property, </w:t>
            </w:r>
            <w:r w:rsidRPr="003E7DF8">
              <w:lastRenderedPageBreak/>
              <w:t>copyright</w:t>
            </w:r>
            <w:r w:rsidR="009F3AE7">
              <w:t>,</w:t>
            </w:r>
            <w:r w:rsidRPr="003E7DF8">
              <w:t xml:space="preserve"> and social implications related to digital media</w:t>
            </w:r>
            <w:r w:rsidR="00183995">
              <w:t>.</w:t>
            </w:r>
          </w:p>
          <w:p w14:paraId="78A649FE" w14:textId="77777777" w:rsidR="00862FEE" w:rsidRDefault="00F21548">
            <w:pPr>
              <w:pStyle w:val="VPScheduletext"/>
              <w:ind w:left="284"/>
              <w:rPr>
                <w:rFonts w:eastAsia="Times New Roman"/>
                <w:b/>
                <w:bCs/>
                <w:i/>
              </w:rPr>
            </w:pPr>
            <w:r w:rsidRPr="00183995">
              <w:rPr>
                <w:i/>
              </w:rPr>
              <w:t xml:space="preserve">It is necessary that the elements of the video are all the makers own work or permission has been sought to use these to avoid any copyright issues. The video was taken by the milling machine manufacturer and in the credits </w:t>
            </w:r>
            <w:proofErr w:type="gramStart"/>
            <w:r w:rsidRPr="00183995">
              <w:rPr>
                <w:i/>
              </w:rPr>
              <w:t>all of</w:t>
            </w:r>
            <w:proofErr w:type="gramEnd"/>
            <w:r w:rsidRPr="00183995">
              <w:rPr>
                <w:i/>
              </w:rPr>
              <w:t xml:space="preserve"> the people involved in making the video have been identified. If the maker of the video had used materials from the internet or music which was </w:t>
            </w:r>
            <w:proofErr w:type="gramStart"/>
            <w:r w:rsidRPr="00183995">
              <w:rPr>
                <w:i/>
              </w:rPr>
              <w:t>copyrighted</w:t>
            </w:r>
            <w:proofErr w:type="gramEnd"/>
            <w:r w:rsidRPr="00183995">
              <w:rPr>
                <w:i/>
              </w:rPr>
              <w:t xml:space="preserve"> they would need to seek permission to use it or they may be sued</w:t>
            </w:r>
            <w:r w:rsidR="00F13B5B">
              <w:rPr>
                <w:i/>
              </w:rPr>
              <w:t>.</w:t>
            </w:r>
            <w:r w:rsidRPr="00183995">
              <w:rPr>
                <w:i/>
              </w:rPr>
              <w:t xml:space="preserve"> The video is meant to show the safe use of the milling </w:t>
            </w:r>
            <w:proofErr w:type="gramStart"/>
            <w:r w:rsidRPr="00183995">
              <w:rPr>
                <w:i/>
              </w:rPr>
              <w:t>machine</w:t>
            </w:r>
            <w:proofErr w:type="gramEnd"/>
            <w:r w:rsidRPr="00183995">
              <w:rPr>
                <w:i/>
              </w:rPr>
              <w:t xml:space="preserve"> so the video has no unsafe working practices shown</w:t>
            </w:r>
            <w:r w:rsidR="00DB196C">
              <w:rPr>
                <w:i/>
              </w:rPr>
              <w:t>,</w:t>
            </w:r>
            <w:r w:rsidRPr="00183995">
              <w:rPr>
                <w:i/>
              </w:rPr>
              <w:t xml:space="preserve"> for example any people in the video are wearing the appropriate personal protective equipment.</w:t>
            </w:r>
          </w:p>
          <w:p w14:paraId="1E7182E5" w14:textId="77777777" w:rsidR="00862FEE" w:rsidRDefault="00F21548">
            <w:pPr>
              <w:pStyle w:val="VPScheduletext"/>
              <w:ind w:left="284"/>
              <w:rPr>
                <w:rFonts w:eastAsia="Times New Roman"/>
                <w:b/>
                <w:bCs/>
                <w:i/>
              </w:rPr>
            </w:pPr>
            <w:r w:rsidRPr="00183995">
              <w:rPr>
                <w:i/>
              </w:rPr>
              <w:t>Showing people behaving in a safe manner and wearing the correct personal protective equipment is important as employers can be sued if people are injured when working.</w:t>
            </w:r>
          </w:p>
          <w:p w14:paraId="03B75B25" w14:textId="77777777" w:rsidR="00F21548" w:rsidRPr="00EA21B3" w:rsidRDefault="00F21548" w:rsidP="000C34BE">
            <w:pPr>
              <w:pStyle w:val="VPScheduletext"/>
            </w:pPr>
            <w:r>
              <w:rPr>
                <w:rFonts w:cs="Arial"/>
                <w:i/>
                <w:color w:val="FF0000"/>
                <w:szCs w:val="22"/>
                <w:lang w:val="en-AU" w:eastAsia="en-NZ"/>
              </w:rPr>
              <w:t>The above expected learner responses</w:t>
            </w:r>
            <w:r w:rsidRPr="004438EE">
              <w:rPr>
                <w:rFonts w:cs="Arial"/>
                <w:i/>
                <w:color w:val="FF0000"/>
                <w:szCs w:val="22"/>
                <w:lang w:val="en-AU" w:eastAsia="en-NZ"/>
              </w:rPr>
              <w:t xml:space="preserve"> are indicative only and relate to just part of what is required.</w:t>
            </w:r>
          </w:p>
        </w:tc>
      </w:tr>
    </w:tbl>
    <w:p w14:paraId="53132E96" w14:textId="77777777" w:rsidR="006C5D9A" w:rsidRDefault="006C5D9A">
      <w:r w:rsidRPr="002B7AA3">
        <w:lastRenderedPageBreak/>
        <w:t>Final grades will be decided using professional judg</w:t>
      </w:r>
      <w:r w:rsidR="001C5284">
        <w:t>e</w:t>
      </w:r>
      <w:r w:rsidRPr="002B7AA3">
        <w:t>ment based on an examination of the evidence provided against the criteria in the Achievement Standard. Judgements should be holistic, rather than based on a checklist approach</w:t>
      </w:r>
      <w:r>
        <w:t>.</w:t>
      </w:r>
    </w:p>
    <w:p w14:paraId="21EF19FE" w14:textId="77777777" w:rsidR="00833535" w:rsidRDefault="00833535" w:rsidP="00AD61D9"/>
    <w:sectPr w:rsidR="00833535" w:rsidSect="00CA2937">
      <w:footerReference w:type="default" r:id="rId1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9AB39" w14:textId="77777777" w:rsidR="00346BF7" w:rsidRDefault="00346BF7" w:rsidP="006C5D0E">
      <w:pPr>
        <w:spacing w:before="0" w:after="0"/>
      </w:pPr>
      <w:r>
        <w:separator/>
      </w:r>
    </w:p>
  </w:endnote>
  <w:endnote w:type="continuationSeparator" w:id="0">
    <w:p w14:paraId="5DF26D07" w14:textId="77777777" w:rsidR="00346BF7" w:rsidRDefault="00346BF7"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E00D" w14:textId="77777777" w:rsidR="00401992" w:rsidRPr="00CB5956" w:rsidRDefault="0040199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F7528">
      <w:rPr>
        <w:sz w:val="20"/>
        <w:szCs w:val="20"/>
      </w:rPr>
      <w:t>5</w:t>
    </w:r>
    <w:r w:rsidRPr="00CB5956">
      <w:rPr>
        <w:sz w:val="20"/>
        <w:szCs w:val="20"/>
      </w:rPr>
      <w:tab/>
      <w:t xml:space="preserve">Page </w:t>
    </w:r>
    <w:r w:rsidR="00F70481" w:rsidRPr="00CB5956">
      <w:rPr>
        <w:sz w:val="20"/>
        <w:szCs w:val="20"/>
      </w:rPr>
      <w:fldChar w:fldCharType="begin"/>
    </w:r>
    <w:r w:rsidRPr="00CB5956">
      <w:rPr>
        <w:sz w:val="20"/>
        <w:szCs w:val="20"/>
      </w:rPr>
      <w:instrText xml:space="preserve"> PAGE </w:instrText>
    </w:r>
    <w:r w:rsidR="00F70481" w:rsidRPr="00CB5956">
      <w:rPr>
        <w:sz w:val="20"/>
        <w:szCs w:val="20"/>
      </w:rPr>
      <w:fldChar w:fldCharType="separate"/>
    </w:r>
    <w:r w:rsidR="008F1352">
      <w:rPr>
        <w:noProof/>
        <w:sz w:val="20"/>
        <w:szCs w:val="20"/>
      </w:rPr>
      <w:t>2</w:t>
    </w:r>
    <w:r w:rsidR="00F70481" w:rsidRPr="00CB5956">
      <w:rPr>
        <w:sz w:val="20"/>
        <w:szCs w:val="20"/>
      </w:rPr>
      <w:fldChar w:fldCharType="end"/>
    </w:r>
    <w:r w:rsidRPr="00CB5956">
      <w:rPr>
        <w:sz w:val="20"/>
        <w:szCs w:val="20"/>
      </w:rPr>
      <w:t xml:space="preserve"> of </w:t>
    </w:r>
    <w:r w:rsidR="00F70481" w:rsidRPr="00CB5956">
      <w:rPr>
        <w:sz w:val="20"/>
        <w:szCs w:val="20"/>
      </w:rPr>
      <w:fldChar w:fldCharType="begin"/>
    </w:r>
    <w:r w:rsidRPr="00CB5956">
      <w:rPr>
        <w:sz w:val="20"/>
        <w:szCs w:val="20"/>
      </w:rPr>
      <w:instrText xml:space="preserve"> NUMPAGES </w:instrText>
    </w:r>
    <w:r w:rsidR="00F70481" w:rsidRPr="00CB5956">
      <w:rPr>
        <w:sz w:val="20"/>
        <w:szCs w:val="20"/>
      </w:rPr>
      <w:fldChar w:fldCharType="separate"/>
    </w:r>
    <w:r w:rsidR="008F1352">
      <w:rPr>
        <w:noProof/>
        <w:sz w:val="20"/>
        <w:szCs w:val="20"/>
      </w:rPr>
      <w:t>9</w:t>
    </w:r>
    <w:r w:rsidR="00F7048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86E0" w14:textId="77777777" w:rsidR="00401992" w:rsidRPr="00CB5956" w:rsidRDefault="0040199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F7528">
      <w:rPr>
        <w:sz w:val="20"/>
        <w:szCs w:val="20"/>
      </w:rPr>
      <w:t>5</w:t>
    </w:r>
    <w:r w:rsidRPr="00CB5956">
      <w:rPr>
        <w:sz w:val="20"/>
        <w:szCs w:val="20"/>
      </w:rPr>
      <w:tab/>
      <w:t xml:space="preserve">Page </w:t>
    </w:r>
    <w:r w:rsidR="00F70481" w:rsidRPr="00CB5956">
      <w:rPr>
        <w:sz w:val="20"/>
        <w:szCs w:val="20"/>
      </w:rPr>
      <w:fldChar w:fldCharType="begin"/>
    </w:r>
    <w:r w:rsidRPr="00CB5956">
      <w:rPr>
        <w:sz w:val="20"/>
        <w:szCs w:val="20"/>
      </w:rPr>
      <w:instrText xml:space="preserve"> PAGE </w:instrText>
    </w:r>
    <w:r w:rsidR="00F70481" w:rsidRPr="00CB5956">
      <w:rPr>
        <w:sz w:val="20"/>
        <w:szCs w:val="20"/>
      </w:rPr>
      <w:fldChar w:fldCharType="separate"/>
    </w:r>
    <w:r w:rsidR="008F1352">
      <w:rPr>
        <w:noProof/>
        <w:sz w:val="20"/>
        <w:szCs w:val="20"/>
      </w:rPr>
      <w:t>1</w:t>
    </w:r>
    <w:r w:rsidR="00F70481" w:rsidRPr="00CB5956">
      <w:rPr>
        <w:sz w:val="20"/>
        <w:szCs w:val="20"/>
      </w:rPr>
      <w:fldChar w:fldCharType="end"/>
    </w:r>
    <w:r w:rsidRPr="00CB5956">
      <w:rPr>
        <w:sz w:val="20"/>
        <w:szCs w:val="20"/>
      </w:rPr>
      <w:t xml:space="preserve"> of </w:t>
    </w:r>
    <w:r w:rsidR="00F70481" w:rsidRPr="00CB5956">
      <w:rPr>
        <w:sz w:val="20"/>
        <w:szCs w:val="20"/>
      </w:rPr>
      <w:fldChar w:fldCharType="begin"/>
    </w:r>
    <w:r w:rsidRPr="00CB5956">
      <w:rPr>
        <w:sz w:val="20"/>
        <w:szCs w:val="20"/>
      </w:rPr>
      <w:instrText xml:space="preserve"> NUMPAGES </w:instrText>
    </w:r>
    <w:r w:rsidR="00F70481" w:rsidRPr="00CB5956">
      <w:rPr>
        <w:sz w:val="20"/>
        <w:szCs w:val="20"/>
      </w:rPr>
      <w:fldChar w:fldCharType="separate"/>
    </w:r>
    <w:r w:rsidR="008F1352">
      <w:rPr>
        <w:noProof/>
        <w:sz w:val="20"/>
        <w:szCs w:val="20"/>
      </w:rPr>
      <w:t>9</w:t>
    </w:r>
    <w:r w:rsidR="00F7048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398E" w14:textId="77777777" w:rsidR="00401992" w:rsidRPr="006C5D0E" w:rsidRDefault="00401992"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F7528">
      <w:rPr>
        <w:sz w:val="20"/>
        <w:szCs w:val="20"/>
      </w:rPr>
      <w:t>5</w:t>
    </w:r>
    <w:r w:rsidRPr="006C5D0E">
      <w:rPr>
        <w:color w:val="808080"/>
        <w:sz w:val="20"/>
        <w:szCs w:val="20"/>
      </w:rPr>
      <w:tab/>
      <w:t xml:space="preserve">Page </w:t>
    </w:r>
    <w:r w:rsidR="00F70481" w:rsidRPr="006C5D0E">
      <w:rPr>
        <w:color w:val="808080"/>
        <w:sz w:val="20"/>
        <w:szCs w:val="20"/>
      </w:rPr>
      <w:fldChar w:fldCharType="begin"/>
    </w:r>
    <w:r w:rsidRPr="006C5D0E">
      <w:rPr>
        <w:color w:val="808080"/>
        <w:sz w:val="20"/>
        <w:szCs w:val="20"/>
      </w:rPr>
      <w:instrText xml:space="preserve"> PAGE </w:instrText>
    </w:r>
    <w:r w:rsidR="00F70481" w:rsidRPr="006C5D0E">
      <w:rPr>
        <w:color w:val="808080"/>
        <w:sz w:val="20"/>
        <w:szCs w:val="20"/>
      </w:rPr>
      <w:fldChar w:fldCharType="separate"/>
    </w:r>
    <w:r w:rsidR="008F1352">
      <w:rPr>
        <w:noProof/>
        <w:color w:val="808080"/>
        <w:sz w:val="20"/>
        <w:szCs w:val="20"/>
      </w:rPr>
      <w:t>9</w:t>
    </w:r>
    <w:r w:rsidR="00F70481" w:rsidRPr="006C5D0E">
      <w:rPr>
        <w:color w:val="808080"/>
        <w:sz w:val="20"/>
        <w:szCs w:val="20"/>
      </w:rPr>
      <w:fldChar w:fldCharType="end"/>
    </w:r>
    <w:r w:rsidRPr="006C5D0E">
      <w:rPr>
        <w:color w:val="808080"/>
        <w:sz w:val="20"/>
        <w:szCs w:val="20"/>
      </w:rPr>
      <w:t xml:space="preserve"> of </w:t>
    </w:r>
    <w:r w:rsidR="00F70481" w:rsidRPr="006C5D0E">
      <w:rPr>
        <w:color w:val="808080"/>
        <w:sz w:val="20"/>
        <w:szCs w:val="20"/>
      </w:rPr>
      <w:fldChar w:fldCharType="begin"/>
    </w:r>
    <w:r w:rsidRPr="006C5D0E">
      <w:rPr>
        <w:color w:val="808080"/>
        <w:sz w:val="20"/>
        <w:szCs w:val="20"/>
      </w:rPr>
      <w:instrText xml:space="preserve"> NUMPAGES </w:instrText>
    </w:r>
    <w:r w:rsidR="00F70481" w:rsidRPr="006C5D0E">
      <w:rPr>
        <w:color w:val="808080"/>
        <w:sz w:val="20"/>
        <w:szCs w:val="20"/>
      </w:rPr>
      <w:fldChar w:fldCharType="separate"/>
    </w:r>
    <w:r w:rsidR="008F1352">
      <w:rPr>
        <w:noProof/>
        <w:color w:val="808080"/>
        <w:sz w:val="20"/>
        <w:szCs w:val="20"/>
      </w:rPr>
      <w:t>9</w:t>
    </w:r>
    <w:r w:rsidR="00F7048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28A68" w14:textId="77777777" w:rsidR="00346BF7" w:rsidRDefault="00346BF7" w:rsidP="006C5D0E">
      <w:pPr>
        <w:spacing w:before="0" w:after="0"/>
      </w:pPr>
      <w:r>
        <w:separator/>
      </w:r>
    </w:p>
  </w:footnote>
  <w:footnote w:type="continuationSeparator" w:id="0">
    <w:p w14:paraId="40213B8F" w14:textId="77777777" w:rsidR="00346BF7" w:rsidRDefault="00346BF7"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53BA" w14:textId="77777777" w:rsidR="00401992" w:rsidRPr="00E053F6" w:rsidRDefault="00401992" w:rsidP="00C82309">
    <w:pPr>
      <w:pStyle w:val="Header"/>
      <w:rPr>
        <w:sz w:val="20"/>
        <w:szCs w:val="20"/>
      </w:rPr>
    </w:pPr>
    <w:r w:rsidRPr="00E053F6">
      <w:rPr>
        <w:sz w:val="20"/>
        <w:szCs w:val="20"/>
      </w:rPr>
      <w:t xml:space="preserve">Internal assessment resource: </w:t>
    </w:r>
    <w:r w:rsidRPr="00A92C43">
      <w:rPr>
        <w:sz w:val="20"/>
        <w:szCs w:val="20"/>
      </w:rPr>
      <w:t>Digital Technolog</w:t>
    </w:r>
    <w:r>
      <w:rPr>
        <w:sz w:val="20"/>
        <w:szCs w:val="20"/>
      </w:rPr>
      <w:t>ies</w:t>
    </w:r>
    <w:r w:rsidRPr="00A92C43">
      <w:rPr>
        <w:sz w:val="20"/>
        <w:szCs w:val="20"/>
      </w:rPr>
      <w:t xml:space="preserve"> VP-1.42</w:t>
    </w:r>
    <w:r w:rsidR="00FF7528">
      <w:rPr>
        <w:sz w:val="20"/>
        <w:szCs w:val="20"/>
      </w:rPr>
      <w:t xml:space="preserve"> v2</w:t>
    </w:r>
    <w:r w:rsidRPr="00E053F6">
      <w:rPr>
        <w:sz w:val="20"/>
        <w:szCs w:val="20"/>
      </w:rPr>
      <w:t xml:space="preserve"> – Vocational pathway:</w:t>
    </w:r>
    <w:r>
      <w:rPr>
        <w:sz w:val="20"/>
        <w:szCs w:val="20"/>
      </w:rPr>
      <w:t xml:space="preserve"> </w:t>
    </w:r>
    <w:r w:rsidRPr="00A92C43">
      <w:rPr>
        <w:sz w:val="20"/>
        <w:szCs w:val="20"/>
      </w:rPr>
      <w:t>Manufacturing and Technology</w:t>
    </w:r>
  </w:p>
  <w:p w14:paraId="5A7DF5FD" w14:textId="77777777" w:rsidR="00401992" w:rsidRPr="00E053F6" w:rsidRDefault="00401992">
    <w:pPr>
      <w:pStyle w:val="Header"/>
      <w:rPr>
        <w:sz w:val="20"/>
        <w:szCs w:val="20"/>
      </w:rPr>
    </w:pPr>
    <w:r w:rsidRPr="00E053F6">
      <w:rPr>
        <w:sz w:val="20"/>
        <w:szCs w:val="20"/>
      </w:rPr>
      <w:t>PAGE FOR LEARNER USE</w:t>
    </w:r>
  </w:p>
  <w:p w14:paraId="2D52C892" w14:textId="77777777" w:rsidR="00401992" w:rsidRPr="00E053F6" w:rsidRDefault="0040199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1744" w14:textId="77777777" w:rsidR="00401992" w:rsidRDefault="008F1352">
    <w:pPr>
      <w:pStyle w:val="Header"/>
    </w:pPr>
    <w:r w:rsidRPr="008F1352">
      <w:rPr>
        <w:noProof/>
        <w:lang w:eastAsia="en-NZ"/>
      </w:rPr>
      <w:drawing>
        <wp:inline distT="0" distB="0" distL="0" distR="0" wp14:anchorId="0E456183" wp14:editId="16BAA720">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5FDE" w14:textId="77777777" w:rsidR="00401992" w:rsidRPr="00E053F6" w:rsidRDefault="00401992"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0D69AF8" w14:textId="77777777" w:rsidR="00401992" w:rsidRPr="00E053F6" w:rsidRDefault="00401992"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2403F556" w14:textId="77777777" w:rsidR="00401992" w:rsidRDefault="004019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FC967" w14:textId="77777777" w:rsidR="00401992" w:rsidRPr="00E053F6" w:rsidRDefault="00401992" w:rsidP="00A92C43">
    <w:pPr>
      <w:pStyle w:val="Header"/>
      <w:rPr>
        <w:sz w:val="20"/>
        <w:szCs w:val="20"/>
      </w:rPr>
    </w:pPr>
    <w:r w:rsidRPr="00E053F6">
      <w:rPr>
        <w:sz w:val="20"/>
        <w:szCs w:val="20"/>
      </w:rPr>
      <w:t xml:space="preserve">Internal assessment resource: </w:t>
    </w:r>
    <w:r w:rsidRPr="00A92C43">
      <w:rPr>
        <w:sz w:val="20"/>
        <w:szCs w:val="20"/>
      </w:rPr>
      <w:t>Digital Technolog</w:t>
    </w:r>
    <w:r>
      <w:rPr>
        <w:sz w:val="20"/>
        <w:szCs w:val="20"/>
      </w:rPr>
      <w:t>ies</w:t>
    </w:r>
    <w:r w:rsidRPr="00A92C43">
      <w:rPr>
        <w:sz w:val="20"/>
        <w:szCs w:val="20"/>
      </w:rPr>
      <w:t xml:space="preserve"> VP-1.42</w:t>
    </w:r>
    <w:r w:rsidR="00FF7528">
      <w:rPr>
        <w:sz w:val="20"/>
        <w:szCs w:val="20"/>
      </w:rPr>
      <w:t xml:space="preserve"> v2</w:t>
    </w:r>
    <w:r w:rsidRPr="00E053F6">
      <w:rPr>
        <w:sz w:val="20"/>
        <w:szCs w:val="20"/>
      </w:rPr>
      <w:t xml:space="preserve"> – Vocational pathway:</w:t>
    </w:r>
    <w:r>
      <w:rPr>
        <w:sz w:val="20"/>
        <w:szCs w:val="20"/>
      </w:rPr>
      <w:t xml:space="preserve"> </w:t>
    </w:r>
    <w:r w:rsidRPr="00A92C43">
      <w:rPr>
        <w:sz w:val="20"/>
        <w:szCs w:val="20"/>
      </w:rPr>
      <w:t>Manufacturing and Technology</w:t>
    </w:r>
  </w:p>
  <w:p w14:paraId="6FFE3FA5" w14:textId="77777777" w:rsidR="00401992" w:rsidRPr="00E053F6" w:rsidRDefault="00401992" w:rsidP="00A92C43">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7DC84DF" w14:textId="77777777" w:rsidR="00401992" w:rsidRPr="00E053F6" w:rsidRDefault="00401992">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1B38" w14:textId="77777777" w:rsidR="00401992" w:rsidRPr="00B320A2" w:rsidRDefault="00401992"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EB12818"/>
    <w:multiLevelType w:val="hybridMultilevel"/>
    <w:tmpl w:val="762A8388"/>
    <w:lvl w:ilvl="0" w:tplc="B3B6B952">
      <w:numFmt w:val="bullet"/>
      <w:lvlText w:val="•"/>
      <w:lvlJc w:val="left"/>
      <w:pPr>
        <w:ind w:left="1080" w:hanging="720"/>
      </w:pPr>
      <w:rPr>
        <w:rFonts w:ascii="Calibri" w:eastAsia="SimSun" w:hAnsi="Calibri"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572803"/>
    <w:multiLevelType w:val="multilevel"/>
    <w:tmpl w:val="9F1441DC"/>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485618"/>
    <w:multiLevelType w:val="hybridMultilevel"/>
    <w:tmpl w:val="064CD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D624CFB"/>
    <w:multiLevelType w:val="multilevel"/>
    <w:tmpl w:val="03703AE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6440261B"/>
    <w:multiLevelType w:val="hybridMultilevel"/>
    <w:tmpl w:val="FE14FE0A"/>
    <w:lvl w:ilvl="0" w:tplc="14090001">
      <w:start w:val="1"/>
      <w:numFmt w:val="bullet"/>
      <w:lvlText w:val=""/>
      <w:lvlJc w:val="left"/>
      <w:pPr>
        <w:ind w:left="360" w:hanging="360"/>
      </w:pPr>
      <w:rPr>
        <w:rFonts w:ascii="Symbol" w:hAnsi="Symbol" w:hint="default"/>
      </w:rPr>
    </w:lvl>
    <w:lvl w:ilvl="1" w:tplc="B84A9FA6">
      <w:numFmt w:val="bullet"/>
      <w:lvlText w:val="•"/>
      <w:lvlJc w:val="left"/>
      <w:pPr>
        <w:ind w:left="1080" w:hanging="360"/>
      </w:pPr>
      <w:rPr>
        <w:rFonts w:ascii="Calibri" w:eastAsia="SimSun" w:hAnsi="Calibri"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872209B"/>
    <w:multiLevelType w:val="hybridMultilevel"/>
    <w:tmpl w:val="A0BAA2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139151920">
    <w:abstractNumId w:val="20"/>
  </w:num>
  <w:num w:numId="2" w16cid:durableId="2141417365">
    <w:abstractNumId w:val="0"/>
  </w:num>
  <w:num w:numId="3" w16cid:durableId="2071418682">
    <w:abstractNumId w:val="8"/>
  </w:num>
  <w:num w:numId="4" w16cid:durableId="1372220948">
    <w:abstractNumId w:val="5"/>
  </w:num>
  <w:num w:numId="5" w16cid:durableId="872811897">
    <w:abstractNumId w:val="27"/>
  </w:num>
  <w:num w:numId="6" w16cid:durableId="342322739">
    <w:abstractNumId w:val="9"/>
  </w:num>
  <w:num w:numId="7" w16cid:durableId="176969882">
    <w:abstractNumId w:val="25"/>
  </w:num>
  <w:num w:numId="8" w16cid:durableId="1373457748">
    <w:abstractNumId w:val="1"/>
  </w:num>
  <w:num w:numId="9" w16cid:durableId="235363441">
    <w:abstractNumId w:val="15"/>
  </w:num>
  <w:num w:numId="10" w16cid:durableId="1106585730">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145736615">
    <w:abstractNumId w:val="11"/>
  </w:num>
  <w:num w:numId="12" w16cid:durableId="79526088">
    <w:abstractNumId w:val="29"/>
  </w:num>
  <w:num w:numId="13" w16cid:durableId="969431996">
    <w:abstractNumId w:val="17"/>
  </w:num>
  <w:num w:numId="14" w16cid:durableId="1119883906">
    <w:abstractNumId w:val="28"/>
  </w:num>
  <w:num w:numId="15" w16cid:durableId="1019038869">
    <w:abstractNumId w:val="4"/>
  </w:num>
  <w:num w:numId="16" w16cid:durableId="1027683694">
    <w:abstractNumId w:val="16"/>
  </w:num>
  <w:num w:numId="17" w16cid:durableId="1112868214">
    <w:abstractNumId w:val="2"/>
  </w:num>
  <w:num w:numId="18" w16cid:durableId="1640840473">
    <w:abstractNumId w:val="21"/>
  </w:num>
  <w:num w:numId="19" w16cid:durableId="1259603101">
    <w:abstractNumId w:val="24"/>
  </w:num>
  <w:num w:numId="20" w16cid:durableId="1386757826">
    <w:abstractNumId w:val="10"/>
  </w:num>
  <w:num w:numId="21" w16cid:durableId="2139250794">
    <w:abstractNumId w:val="3"/>
  </w:num>
  <w:num w:numId="22" w16cid:durableId="1791435343">
    <w:abstractNumId w:val="7"/>
  </w:num>
  <w:num w:numId="23" w16cid:durableId="834878687">
    <w:abstractNumId w:val="13"/>
  </w:num>
  <w:num w:numId="24" w16cid:durableId="1757364701">
    <w:abstractNumId w:val="26"/>
  </w:num>
  <w:num w:numId="25" w16cid:durableId="1089741074">
    <w:abstractNumId w:val="14"/>
  </w:num>
  <w:num w:numId="26" w16cid:durableId="1896965567">
    <w:abstractNumId w:val="12"/>
  </w:num>
  <w:num w:numId="27" w16cid:durableId="322702696">
    <w:abstractNumId w:val="19"/>
  </w:num>
  <w:num w:numId="28" w16cid:durableId="986200259">
    <w:abstractNumId w:val="6"/>
  </w:num>
  <w:num w:numId="29" w16cid:durableId="2086949676">
    <w:abstractNumId w:val="23"/>
  </w:num>
  <w:num w:numId="30" w16cid:durableId="411857440">
    <w:abstractNumId w:val="22"/>
  </w:num>
  <w:num w:numId="31" w16cid:durableId="1039235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34C6"/>
    <w:rsid w:val="00027FC5"/>
    <w:rsid w:val="0003223B"/>
    <w:rsid w:val="00046059"/>
    <w:rsid w:val="000478E4"/>
    <w:rsid w:val="00047E2A"/>
    <w:rsid w:val="000572B1"/>
    <w:rsid w:val="00057392"/>
    <w:rsid w:val="000642C8"/>
    <w:rsid w:val="00067D08"/>
    <w:rsid w:val="0007554D"/>
    <w:rsid w:val="0007735B"/>
    <w:rsid w:val="000A0B7C"/>
    <w:rsid w:val="000A286D"/>
    <w:rsid w:val="000B6F6E"/>
    <w:rsid w:val="000C34BE"/>
    <w:rsid w:val="000D2EBA"/>
    <w:rsid w:val="000D6CC8"/>
    <w:rsid w:val="000E061E"/>
    <w:rsid w:val="000F45AB"/>
    <w:rsid w:val="00100CC1"/>
    <w:rsid w:val="00111FEC"/>
    <w:rsid w:val="00112223"/>
    <w:rsid w:val="00114134"/>
    <w:rsid w:val="00126BFC"/>
    <w:rsid w:val="00150EAB"/>
    <w:rsid w:val="001578C7"/>
    <w:rsid w:val="0016202D"/>
    <w:rsid w:val="001729AB"/>
    <w:rsid w:val="00173D01"/>
    <w:rsid w:val="001774D1"/>
    <w:rsid w:val="00183995"/>
    <w:rsid w:val="00187D1F"/>
    <w:rsid w:val="00190873"/>
    <w:rsid w:val="00191E14"/>
    <w:rsid w:val="00192290"/>
    <w:rsid w:val="00192F59"/>
    <w:rsid w:val="001931E1"/>
    <w:rsid w:val="00197E3F"/>
    <w:rsid w:val="001A2663"/>
    <w:rsid w:val="001B5630"/>
    <w:rsid w:val="001B6DE1"/>
    <w:rsid w:val="001C29D2"/>
    <w:rsid w:val="001C5284"/>
    <w:rsid w:val="001C650E"/>
    <w:rsid w:val="001C6961"/>
    <w:rsid w:val="001C7D48"/>
    <w:rsid w:val="001E1BCB"/>
    <w:rsid w:val="001E521E"/>
    <w:rsid w:val="001E559A"/>
    <w:rsid w:val="001F1BE4"/>
    <w:rsid w:val="001F2B6B"/>
    <w:rsid w:val="001F4B19"/>
    <w:rsid w:val="001F515B"/>
    <w:rsid w:val="001F637E"/>
    <w:rsid w:val="00202445"/>
    <w:rsid w:val="0020313D"/>
    <w:rsid w:val="0021651D"/>
    <w:rsid w:val="002261EF"/>
    <w:rsid w:val="00227DA2"/>
    <w:rsid w:val="002405CE"/>
    <w:rsid w:val="002405FC"/>
    <w:rsid w:val="00255DF0"/>
    <w:rsid w:val="00287E32"/>
    <w:rsid w:val="002941E6"/>
    <w:rsid w:val="002A0559"/>
    <w:rsid w:val="002A0FB8"/>
    <w:rsid w:val="002A2900"/>
    <w:rsid w:val="002A3433"/>
    <w:rsid w:val="002A4AD8"/>
    <w:rsid w:val="002B262E"/>
    <w:rsid w:val="002B45C9"/>
    <w:rsid w:val="002B7AA3"/>
    <w:rsid w:val="002D0805"/>
    <w:rsid w:val="002D0A92"/>
    <w:rsid w:val="002E31A2"/>
    <w:rsid w:val="002E5928"/>
    <w:rsid w:val="002E6D4D"/>
    <w:rsid w:val="002F178F"/>
    <w:rsid w:val="00301268"/>
    <w:rsid w:val="00303F8E"/>
    <w:rsid w:val="003123EF"/>
    <w:rsid w:val="0031330E"/>
    <w:rsid w:val="003211B0"/>
    <w:rsid w:val="0032319D"/>
    <w:rsid w:val="00325489"/>
    <w:rsid w:val="003304A5"/>
    <w:rsid w:val="003341BF"/>
    <w:rsid w:val="00346BF7"/>
    <w:rsid w:val="00347AB6"/>
    <w:rsid w:val="003624AB"/>
    <w:rsid w:val="0036540D"/>
    <w:rsid w:val="00370C73"/>
    <w:rsid w:val="003735ED"/>
    <w:rsid w:val="00385226"/>
    <w:rsid w:val="003876D0"/>
    <w:rsid w:val="003A3875"/>
    <w:rsid w:val="003B5208"/>
    <w:rsid w:val="003C3DAD"/>
    <w:rsid w:val="003D30DC"/>
    <w:rsid w:val="003D3EE3"/>
    <w:rsid w:val="003D5785"/>
    <w:rsid w:val="003D6F1D"/>
    <w:rsid w:val="003E653C"/>
    <w:rsid w:val="003E7B4D"/>
    <w:rsid w:val="004009DA"/>
    <w:rsid w:val="00401992"/>
    <w:rsid w:val="0040348F"/>
    <w:rsid w:val="004079F7"/>
    <w:rsid w:val="004102D4"/>
    <w:rsid w:val="004121A2"/>
    <w:rsid w:val="004153A7"/>
    <w:rsid w:val="00421478"/>
    <w:rsid w:val="004307AA"/>
    <w:rsid w:val="00445CA9"/>
    <w:rsid w:val="004548E9"/>
    <w:rsid w:val="00461E63"/>
    <w:rsid w:val="004726F7"/>
    <w:rsid w:val="004B6469"/>
    <w:rsid w:val="004D4FAF"/>
    <w:rsid w:val="004D6058"/>
    <w:rsid w:val="004D68B7"/>
    <w:rsid w:val="004D736C"/>
    <w:rsid w:val="004E1C6C"/>
    <w:rsid w:val="00503C8F"/>
    <w:rsid w:val="005149CC"/>
    <w:rsid w:val="00515294"/>
    <w:rsid w:val="00521212"/>
    <w:rsid w:val="005225E1"/>
    <w:rsid w:val="00542457"/>
    <w:rsid w:val="005429C9"/>
    <w:rsid w:val="00547CA9"/>
    <w:rsid w:val="00567F19"/>
    <w:rsid w:val="00571234"/>
    <w:rsid w:val="005A04F1"/>
    <w:rsid w:val="005B35B9"/>
    <w:rsid w:val="005C3132"/>
    <w:rsid w:val="005C42F3"/>
    <w:rsid w:val="005F0895"/>
    <w:rsid w:val="005F2505"/>
    <w:rsid w:val="006045FA"/>
    <w:rsid w:val="00604F41"/>
    <w:rsid w:val="006172AE"/>
    <w:rsid w:val="006365C4"/>
    <w:rsid w:val="00642B78"/>
    <w:rsid w:val="00643152"/>
    <w:rsid w:val="00656F4A"/>
    <w:rsid w:val="00672689"/>
    <w:rsid w:val="00687F34"/>
    <w:rsid w:val="00693790"/>
    <w:rsid w:val="006944FA"/>
    <w:rsid w:val="006B74B5"/>
    <w:rsid w:val="006C4385"/>
    <w:rsid w:val="006C5C65"/>
    <w:rsid w:val="006C5D0E"/>
    <w:rsid w:val="006C5D9A"/>
    <w:rsid w:val="006E46A6"/>
    <w:rsid w:val="006E4F17"/>
    <w:rsid w:val="006E7BF8"/>
    <w:rsid w:val="006F1359"/>
    <w:rsid w:val="006F5644"/>
    <w:rsid w:val="006F66D2"/>
    <w:rsid w:val="00702214"/>
    <w:rsid w:val="00712EBF"/>
    <w:rsid w:val="00724E3D"/>
    <w:rsid w:val="00734175"/>
    <w:rsid w:val="00740F9F"/>
    <w:rsid w:val="007439BA"/>
    <w:rsid w:val="007534F7"/>
    <w:rsid w:val="00762F0C"/>
    <w:rsid w:val="00764B97"/>
    <w:rsid w:val="007668A2"/>
    <w:rsid w:val="007709B7"/>
    <w:rsid w:val="00770BBF"/>
    <w:rsid w:val="007777A2"/>
    <w:rsid w:val="00777DC7"/>
    <w:rsid w:val="00783301"/>
    <w:rsid w:val="0078575E"/>
    <w:rsid w:val="007903BA"/>
    <w:rsid w:val="007B417D"/>
    <w:rsid w:val="007C7D07"/>
    <w:rsid w:val="007D3E1E"/>
    <w:rsid w:val="007D672C"/>
    <w:rsid w:val="007E15BF"/>
    <w:rsid w:val="007E57F8"/>
    <w:rsid w:val="007F08F8"/>
    <w:rsid w:val="00805571"/>
    <w:rsid w:val="00810455"/>
    <w:rsid w:val="00811D80"/>
    <w:rsid w:val="00812F00"/>
    <w:rsid w:val="0081561A"/>
    <w:rsid w:val="00823836"/>
    <w:rsid w:val="00824826"/>
    <w:rsid w:val="0082757D"/>
    <w:rsid w:val="00833535"/>
    <w:rsid w:val="008551A7"/>
    <w:rsid w:val="00862FEE"/>
    <w:rsid w:val="00875B7F"/>
    <w:rsid w:val="00890FF3"/>
    <w:rsid w:val="00892B3E"/>
    <w:rsid w:val="00892D7C"/>
    <w:rsid w:val="00894941"/>
    <w:rsid w:val="008A2212"/>
    <w:rsid w:val="008A4D0D"/>
    <w:rsid w:val="008C347B"/>
    <w:rsid w:val="008E58B6"/>
    <w:rsid w:val="008E591E"/>
    <w:rsid w:val="008E5E1E"/>
    <w:rsid w:val="008F0E31"/>
    <w:rsid w:val="008F1352"/>
    <w:rsid w:val="008F1A8D"/>
    <w:rsid w:val="008F3DC9"/>
    <w:rsid w:val="00913DC3"/>
    <w:rsid w:val="00930A9D"/>
    <w:rsid w:val="009313D6"/>
    <w:rsid w:val="00940FC5"/>
    <w:rsid w:val="009675D5"/>
    <w:rsid w:val="009700CF"/>
    <w:rsid w:val="00971120"/>
    <w:rsid w:val="00971DED"/>
    <w:rsid w:val="0097301A"/>
    <w:rsid w:val="00993577"/>
    <w:rsid w:val="00994BE6"/>
    <w:rsid w:val="009A0E90"/>
    <w:rsid w:val="009A49A7"/>
    <w:rsid w:val="009A4E5D"/>
    <w:rsid w:val="009A5733"/>
    <w:rsid w:val="009A709A"/>
    <w:rsid w:val="009B65C8"/>
    <w:rsid w:val="009C7854"/>
    <w:rsid w:val="009C7CB4"/>
    <w:rsid w:val="009C7F64"/>
    <w:rsid w:val="009D321C"/>
    <w:rsid w:val="009D737C"/>
    <w:rsid w:val="009D799D"/>
    <w:rsid w:val="009E0F2A"/>
    <w:rsid w:val="009E268C"/>
    <w:rsid w:val="009E5A57"/>
    <w:rsid w:val="009E7333"/>
    <w:rsid w:val="009F3AE7"/>
    <w:rsid w:val="00A25C30"/>
    <w:rsid w:val="00A420AE"/>
    <w:rsid w:val="00A43BAE"/>
    <w:rsid w:val="00A4758B"/>
    <w:rsid w:val="00A51CA8"/>
    <w:rsid w:val="00A52EDE"/>
    <w:rsid w:val="00A53870"/>
    <w:rsid w:val="00A56C38"/>
    <w:rsid w:val="00A631DD"/>
    <w:rsid w:val="00A87992"/>
    <w:rsid w:val="00A92C43"/>
    <w:rsid w:val="00A93252"/>
    <w:rsid w:val="00A938E5"/>
    <w:rsid w:val="00AA0658"/>
    <w:rsid w:val="00AA5766"/>
    <w:rsid w:val="00AA6C65"/>
    <w:rsid w:val="00AB192A"/>
    <w:rsid w:val="00AB5E72"/>
    <w:rsid w:val="00AD61D9"/>
    <w:rsid w:val="00AD7E75"/>
    <w:rsid w:val="00AE4198"/>
    <w:rsid w:val="00B063FC"/>
    <w:rsid w:val="00B1256E"/>
    <w:rsid w:val="00B24024"/>
    <w:rsid w:val="00B320A2"/>
    <w:rsid w:val="00B413FC"/>
    <w:rsid w:val="00B437DB"/>
    <w:rsid w:val="00B44577"/>
    <w:rsid w:val="00B45CEB"/>
    <w:rsid w:val="00B47F17"/>
    <w:rsid w:val="00B53F81"/>
    <w:rsid w:val="00B60136"/>
    <w:rsid w:val="00B71C14"/>
    <w:rsid w:val="00B90610"/>
    <w:rsid w:val="00B96469"/>
    <w:rsid w:val="00BA0E1F"/>
    <w:rsid w:val="00BB1E97"/>
    <w:rsid w:val="00BB4675"/>
    <w:rsid w:val="00BC73FB"/>
    <w:rsid w:val="00BF3AA6"/>
    <w:rsid w:val="00BF6536"/>
    <w:rsid w:val="00C0164D"/>
    <w:rsid w:val="00C05DE1"/>
    <w:rsid w:val="00C1052C"/>
    <w:rsid w:val="00C10A41"/>
    <w:rsid w:val="00C1131B"/>
    <w:rsid w:val="00C15F54"/>
    <w:rsid w:val="00C25232"/>
    <w:rsid w:val="00C25D97"/>
    <w:rsid w:val="00C30E42"/>
    <w:rsid w:val="00C31AD2"/>
    <w:rsid w:val="00C401CD"/>
    <w:rsid w:val="00C524C8"/>
    <w:rsid w:val="00C62253"/>
    <w:rsid w:val="00C66508"/>
    <w:rsid w:val="00C678D2"/>
    <w:rsid w:val="00C7380A"/>
    <w:rsid w:val="00C74606"/>
    <w:rsid w:val="00C82309"/>
    <w:rsid w:val="00C90D8D"/>
    <w:rsid w:val="00C94F2A"/>
    <w:rsid w:val="00C963A6"/>
    <w:rsid w:val="00CA2937"/>
    <w:rsid w:val="00CB5956"/>
    <w:rsid w:val="00CC3272"/>
    <w:rsid w:val="00CC4B15"/>
    <w:rsid w:val="00CC5E72"/>
    <w:rsid w:val="00CD2822"/>
    <w:rsid w:val="00D008C5"/>
    <w:rsid w:val="00D06F60"/>
    <w:rsid w:val="00D11B8E"/>
    <w:rsid w:val="00D1309B"/>
    <w:rsid w:val="00D16530"/>
    <w:rsid w:val="00D41AF1"/>
    <w:rsid w:val="00D453D2"/>
    <w:rsid w:val="00D47620"/>
    <w:rsid w:val="00D54171"/>
    <w:rsid w:val="00D548E8"/>
    <w:rsid w:val="00D549F6"/>
    <w:rsid w:val="00D54D2C"/>
    <w:rsid w:val="00D5517F"/>
    <w:rsid w:val="00D61009"/>
    <w:rsid w:val="00D6349E"/>
    <w:rsid w:val="00D66461"/>
    <w:rsid w:val="00D70CF2"/>
    <w:rsid w:val="00D77CCC"/>
    <w:rsid w:val="00DB196C"/>
    <w:rsid w:val="00DB33E8"/>
    <w:rsid w:val="00DB3ED9"/>
    <w:rsid w:val="00DB3FE8"/>
    <w:rsid w:val="00DB6FE3"/>
    <w:rsid w:val="00DB7266"/>
    <w:rsid w:val="00DC3A78"/>
    <w:rsid w:val="00DD23B2"/>
    <w:rsid w:val="00DE722A"/>
    <w:rsid w:val="00DF0F1C"/>
    <w:rsid w:val="00E053F6"/>
    <w:rsid w:val="00E057A4"/>
    <w:rsid w:val="00E11D04"/>
    <w:rsid w:val="00E139E5"/>
    <w:rsid w:val="00E1652E"/>
    <w:rsid w:val="00E21539"/>
    <w:rsid w:val="00E24C63"/>
    <w:rsid w:val="00E32150"/>
    <w:rsid w:val="00E32E7E"/>
    <w:rsid w:val="00E34D0E"/>
    <w:rsid w:val="00E50C78"/>
    <w:rsid w:val="00E52361"/>
    <w:rsid w:val="00E61443"/>
    <w:rsid w:val="00E67659"/>
    <w:rsid w:val="00E76AA8"/>
    <w:rsid w:val="00E831E6"/>
    <w:rsid w:val="00E9108A"/>
    <w:rsid w:val="00EA5250"/>
    <w:rsid w:val="00EB2BCA"/>
    <w:rsid w:val="00EB7AF7"/>
    <w:rsid w:val="00EC2009"/>
    <w:rsid w:val="00ED3122"/>
    <w:rsid w:val="00ED46BE"/>
    <w:rsid w:val="00EE0F72"/>
    <w:rsid w:val="00EE1B35"/>
    <w:rsid w:val="00EE2D63"/>
    <w:rsid w:val="00EE6E3B"/>
    <w:rsid w:val="00EF3F66"/>
    <w:rsid w:val="00F04CC5"/>
    <w:rsid w:val="00F05F17"/>
    <w:rsid w:val="00F13B5B"/>
    <w:rsid w:val="00F21548"/>
    <w:rsid w:val="00F25631"/>
    <w:rsid w:val="00F27C34"/>
    <w:rsid w:val="00F55F44"/>
    <w:rsid w:val="00F60866"/>
    <w:rsid w:val="00F6222A"/>
    <w:rsid w:val="00F63B74"/>
    <w:rsid w:val="00F64DF1"/>
    <w:rsid w:val="00F65FDA"/>
    <w:rsid w:val="00F6768F"/>
    <w:rsid w:val="00F700B6"/>
    <w:rsid w:val="00F70481"/>
    <w:rsid w:val="00F7530E"/>
    <w:rsid w:val="00F81BC1"/>
    <w:rsid w:val="00F85E81"/>
    <w:rsid w:val="00F91716"/>
    <w:rsid w:val="00F94730"/>
    <w:rsid w:val="00FA22E5"/>
    <w:rsid w:val="00FB314D"/>
    <w:rsid w:val="00FB3D2B"/>
    <w:rsid w:val="00FB5CF1"/>
    <w:rsid w:val="00FC4C55"/>
    <w:rsid w:val="00FC6449"/>
    <w:rsid w:val="00FE7D30"/>
    <w:rsid w:val="00FF1DE2"/>
    <w:rsid w:val="00FF75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0063757"/>
  <w15:docId w15:val="{F15D23FC-1683-4CF4-8A70-D34DE156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1" w:defUIPriority="99" w:defSemiHidden="0" w:defUnhideWhenUsed="0" w:defQFormat="0" w:count="376">
    <w:lsdException w:name="Normal" w:locked="0" w:uiPriority="0" w:qFormat="1"/>
    <w:lsdException w:name="heading 1" w:locked="0" w:qFormat="1"/>
    <w:lsdException w:name="heading 2" w:locked="0" w:uiPriority="9" w:qFormat="1"/>
    <w:lsdException w:name="heading 3" w:locked="0" w:qFormat="1"/>
    <w:lsdException w:name="heading 4" w:locked="0"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0"/>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b/>
      <w:sz w:val="28"/>
      <w:szCs w:val="20"/>
    </w:rPr>
  </w:style>
  <w:style w:type="paragraph" w:styleId="Heading2">
    <w:name w:val="heading 2"/>
    <w:aliases w:val="VP Heading 2"/>
    <w:basedOn w:val="Normal"/>
    <w:next w:val="Normal"/>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9"/>
    <w:qFormat/>
    <w:rsid w:val="003304A5"/>
    <w:pPr>
      <w:spacing w:before="180" w:after="180"/>
      <w:outlineLvl w:val="2"/>
    </w:pPr>
    <w:rPr>
      <w:b/>
      <w:szCs w:val="20"/>
    </w:rPr>
  </w:style>
  <w:style w:type="paragraph" w:styleId="Heading4">
    <w:name w:val="heading 4"/>
    <w:aliases w:val="VP Heading 4"/>
    <w:basedOn w:val="Normal"/>
    <w:next w:val="Normal"/>
    <w:qFormat/>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uiPriority w:val="99"/>
    <w:qFormat/>
    <w:rsid w:val="00126BFC"/>
    <w:pPr>
      <w:contextualSpacing/>
    </w:pPr>
  </w:style>
  <w:style w:type="character" w:customStyle="1" w:styleId="VPBulletsbody-againstmarginChar">
    <w:name w:val="VP Bullets body - against margin Char"/>
    <w:link w:val="VPBulletsbody-againstmargin"/>
    <w:uiPriority w:val="99"/>
    <w:rsid w:val="00126BFC"/>
    <w:rPr>
      <w:rFonts w:ascii="Calibri" w:hAnsi="Calibr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link w:val="Header"/>
    <w:uiPriority w:val="99"/>
    <w:rsid w:val="006C5D0E"/>
    <w:rPr>
      <w:rFonts w:ascii="Calibri" w:hAnsi="Calibri"/>
      <w:color w:val="000000"/>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link w:val="Footer"/>
    <w:uiPriority w:val="99"/>
    <w:rsid w:val="006C5D0E"/>
    <w:rPr>
      <w:rFonts w:ascii="Calibri" w:hAnsi="Calibri"/>
      <w:color w:val="000000"/>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link w:val="BalloonText"/>
    <w:uiPriority w:val="99"/>
    <w:semiHidden/>
    <w:rsid w:val="006C5D0E"/>
    <w:rPr>
      <w:rFonts w:ascii="Tahoma" w:hAnsi="Tahoma" w:cs="Tahoma"/>
      <w:color w:val="000000"/>
      <w:sz w:val="16"/>
      <w:szCs w:val="16"/>
      <w:lang w:eastAsia="en-US"/>
    </w:rPr>
  </w:style>
  <w:style w:type="character" w:customStyle="1" w:styleId="MediumGrid11">
    <w:name w:val="Medium Grid 11"/>
    <w:uiPriority w:val="99"/>
    <w:semiHidden/>
    <w:locked/>
    <w:rsid w:val="006C5D0E"/>
    <w:rPr>
      <w:color w:val="808080"/>
    </w:rPr>
  </w:style>
  <w:style w:type="character" w:customStyle="1" w:styleId="VPField14pt">
    <w:name w:val="VP Field 14p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rFonts w:eastAsia="Times New Roman"/>
      <w:b/>
      <w:bCs/>
      <w:sz w:val="22"/>
      <w:szCs w:val="20"/>
    </w:rPr>
  </w:style>
  <w:style w:type="character" w:customStyle="1" w:styleId="VPGray-50">
    <w:name w:val="VP Gray-50%"/>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link w:val="VPCoverpageheadingsleft"/>
    <w:rsid w:val="00833535"/>
    <w:rPr>
      <w:rFonts w:ascii="Calibri" w:hAnsi="Calibri"/>
      <w:b/>
      <w:color w:val="000000"/>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link w:val="VPCoverpageheadingsright"/>
    <w:rsid w:val="001F4B19"/>
    <w:rPr>
      <w:rFonts w:ascii="Calibri" w:hAnsi="Calibri"/>
      <w:b/>
      <w:color w:val="000000"/>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link w:val="VPAELHeadingsleft"/>
    <w:rsid w:val="005C3132"/>
    <w:rPr>
      <w:rFonts w:ascii="Calibri" w:hAnsi="Calibri"/>
      <w:b/>
      <w:color w:val="000000"/>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link w:val="VPFrontpageright"/>
    <w:rsid w:val="004B6469"/>
    <w:rPr>
      <w:rFonts w:ascii="Calibri" w:hAnsi="Calibri"/>
      <w:b/>
      <w:color w:val="000000"/>
      <w:sz w:val="28"/>
      <w:szCs w:val="28"/>
      <w:lang w:eastAsia="en-US"/>
    </w:rPr>
  </w:style>
  <w:style w:type="character" w:customStyle="1" w:styleId="VPfrontpagerightside">
    <w:name w:val="VP front page right side"/>
    <w:uiPriority w:val="1"/>
    <w:rsid w:val="00994BE6"/>
    <w:rPr>
      <w:rFonts w:ascii="Calibri" w:hAnsi="Calibri"/>
      <w:sz w:val="28"/>
    </w:rPr>
  </w:style>
  <w:style w:type="character" w:customStyle="1" w:styleId="VPCoverpagerightChar">
    <w:name w:val="VP Cover page right Char"/>
    <w:link w:val="VPCoverpageright"/>
    <w:rsid w:val="00994BE6"/>
    <w:rPr>
      <w:rFonts w:ascii="Calibri" w:hAnsi="Calibri"/>
      <w:b/>
      <w:color w:val="000000"/>
      <w:sz w:val="28"/>
      <w:szCs w:val="28"/>
      <w:lang w:eastAsia="en-US"/>
    </w:rPr>
  </w:style>
  <w:style w:type="character" w:customStyle="1" w:styleId="xStyle14pt">
    <w:name w:val="x Style 14 pt"/>
    <w:rsid w:val="00F27C34"/>
    <w:rPr>
      <w:sz w:val="28"/>
    </w:rPr>
  </w:style>
  <w:style w:type="character" w:customStyle="1" w:styleId="xStyle14ptBold">
    <w:name w:val="x Style 14 pt Bold"/>
    <w:rsid w:val="00F27C34"/>
    <w:rPr>
      <w:b/>
      <w:bCs/>
      <w:sz w:val="28"/>
    </w:rPr>
  </w:style>
  <w:style w:type="character" w:customStyle="1" w:styleId="xStyleBold">
    <w:name w:val="x Style Bold"/>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link w:val="VPBulletsbody-indented"/>
    <w:rsid w:val="007C7D07"/>
    <w:rPr>
      <w:rFonts w:ascii="Calibri" w:hAnsi="Calibri"/>
      <w:color w:val="000000"/>
      <w:sz w:val="24"/>
      <w:szCs w:val="24"/>
      <w:lang w:eastAsia="en-US"/>
    </w:rPr>
  </w:style>
  <w:style w:type="character" w:customStyle="1" w:styleId="Style2">
    <w:name w:val="Style2"/>
    <w:uiPriority w:val="1"/>
    <w:rsid w:val="00EE1B35"/>
    <w:rPr>
      <w:sz w:val="20"/>
    </w:rPr>
  </w:style>
  <w:style w:type="character" w:customStyle="1" w:styleId="Style3">
    <w:name w:val="Style3"/>
    <w:uiPriority w:val="1"/>
    <w:rsid w:val="00EE1B35"/>
    <w:rPr>
      <w:sz w:val="20"/>
    </w:rPr>
  </w:style>
  <w:style w:type="character" w:customStyle="1" w:styleId="Style4">
    <w:name w:val="Style4"/>
    <w:uiPriority w:val="1"/>
    <w:rsid w:val="00EE1B35"/>
    <w:rPr>
      <w:sz w:val="20"/>
    </w:rPr>
  </w:style>
  <w:style w:type="character" w:customStyle="1" w:styleId="Style5">
    <w:name w:val="Style5"/>
    <w:uiPriority w:val="1"/>
    <w:rsid w:val="00112223"/>
    <w:rPr>
      <w:sz w:val="20"/>
    </w:rPr>
  </w:style>
  <w:style w:type="character" w:customStyle="1" w:styleId="Style6">
    <w:name w:val="Style6"/>
    <w:uiPriority w:val="1"/>
    <w:rsid w:val="00112223"/>
    <w:rPr>
      <w:sz w:val="20"/>
    </w:rPr>
  </w:style>
  <w:style w:type="character" w:customStyle="1" w:styleId="Style7">
    <w:name w:val="Style7"/>
    <w:uiPriority w:val="1"/>
    <w:rsid w:val="006365C4"/>
    <w:rPr>
      <w:sz w:val="20"/>
    </w:rPr>
  </w:style>
  <w:style w:type="character" w:customStyle="1" w:styleId="Style8">
    <w:name w:val="Style8"/>
    <w:uiPriority w:val="1"/>
    <w:rsid w:val="00C82309"/>
    <w:rPr>
      <w:sz w:val="20"/>
    </w:rPr>
  </w:style>
  <w:style w:type="character" w:customStyle="1" w:styleId="Style9">
    <w:name w:val="Style9"/>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Annotations">
    <w:name w:val="NCEA Annotations"/>
    <w:basedOn w:val="Normal"/>
    <w:rsid w:val="00783301"/>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character" w:styleId="Hyperlink">
    <w:name w:val="Hyperlink"/>
    <w:uiPriority w:val="99"/>
    <w:locked/>
    <w:rsid w:val="00DB3FE8"/>
    <w:rPr>
      <w:rFonts w:cs="Times New Roman"/>
      <w:color w:val="0000FF"/>
      <w:u w:val="single"/>
    </w:rPr>
  </w:style>
  <w:style w:type="paragraph" w:customStyle="1" w:styleId="NCEAbodytext">
    <w:name w:val="NCEA bodytext"/>
    <w:rsid w:val="00DB3FE8"/>
    <w:pPr>
      <w:tabs>
        <w:tab w:val="left" w:pos="397"/>
        <w:tab w:val="left" w:pos="794"/>
        <w:tab w:val="left" w:pos="1191"/>
      </w:tabs>
      <w:spacing w:before="120" w:after="120"/>
    </w:pPr>
    <w:rPr>
      <w:rFonts w:ascii="Arial" w:eastAsia="Times New Roman" w:hAnsi="Arial" w:cs="Arial"/>
      <w:sz w:val="22"/>
    </w:rPr>
  </w:style>
  <w:style w:type="paragraph" w:customStyle="1" w:styleId="VPScheduleitalicindented">
    <w:name w:val="VP Schedule italic indented"/>
    <w:basedOn w:val="VPScheduletext"/>
    <w:autoRedefine/>
    <w:qFormat/>
    <w:rsid w:val="00B71C14"/>
    <w:pPr>
      <w:ind w:left="357"/>
    </w:pPr>
    <w:rPr>
      <w:i/>
      <w:color w:val="auto"/>
    </w:rPr>
  </w:style>
  <w:style w:type="paragraph" w:customStyle="1" w:styleId="Default">
    <w:name w:val="Default"/>
    <w:rsid w:val="00542457"/>
    <w:pPr>
      <w:autoSpaceDE w:val="0"/>
      <w:autoSpaceDN w:val="0"/>
      <w:adjustRightInd w:val="0"/>
    </w:pPr>
    <w:rPr>
      <w:rFonts w:ascii="Arial" w:hAnsi="Arial" w:cs="Arial"/>
      <w:color w:val="000000"/>
      <w:sz w:val="24"/>
      <w:szCs w:val="24"/>
      <w:lang w:eastAsia="zh-CN"/>
    </w:rPr>
  </w:style>
  <w:style w:type="paragraph" w:customStyle="1" w:styleId="ColorfulList-Accent11">
    <w:name w:val="Colorful List - Accent 11"/>
    <w:basedOn w:val="Default"/>
    <w:next w:val="Default"/>
    <w:uiPriority w:val="99"/>
    <w:qFormat/>
    <w:locked/>
    <w:rsid w:val="00542457"/>
    <w:rPr>
      <w:color w:val="auto"/>
    </w:rPr>
  </w:style>
  <w:style w:type="paragraph" w:styleId="CommentText">
    <w:name w:val="annotation text"/>
    <w:basedOn w:val="Normal"/>
    <w:link w:val="CommentTextChar"/>
    <w:uiPriority w:val="99"/>
    <w:semiHidden/>
    <w:unhideWhenUsed/>
    <w:locked/>
    <w:rsid w:val="00BF6536"/>
    <w:rPr>
      <w:sz w:val="20"/>
      <w:szCs w:val="20"/>
    </w:rPr>
  </w:style>
  <w:style w:type="character" w:customStyle="1" w:styleId="CommentTextChar">
    <w:name w:val="Comment Text Char"/>
    <w:link w:val="CommentText"/>
    <w:uiPriority w:val="99"/>
    <w:semiHidden/>
    <w:rsid w:val="00BF6536"/>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BF6536"/>
    <w:rPr>
      <w:b/>
      <w:bCs/>
    </w:rPr>
  </w:style>
  <w:style w:type="character" w:customStyle="1" w:styleId="CommentSubjectChar">
    <w:name w:val="Comment Subject Char"/>
    <w:link w:val="CommentSubject"/>
    <w:uiPriority w:val="99"/>
    <w:semiHidden/>
    <w:rsid w:val="00BF6536"/>
    <w:rPr>
      <w:rFonts w:ascii="Calibri" w:hAnsi="Calibri"/>
      <w:b/>
      <w:bCs/>
      <w:color w:val="000000"/>
      <w:lang w:eastAsia="en-US"/>
    </w:rPr>
  </w:style>
  <w:style w:type="character" w:styleId="FollowedHyperlink">
    <w:name w:val="FollowedHyperlink"/>
    <w:uiPriority w:val="99"/>
    <w:semiHidden/>
    <w:unhideWhenUsed/>
    <w:locked/>
    <w:rsid w:val="00940FC5"/>
    <w:rPr>
      <w:color w:val="800080"/>
      <w:u w:val="single"/>
    </w:rPr>
  </w:style>
  <w:style w:type="paragraph" w:customStyle="1" w:styleId="ColorfulShading-Accent11">
    <w:name w:val="Colorful Shading - Accent 11"/>
    <w:hidden/>
    <w:uiPriority w:val="99"/>
    <w:semiHidden/>
    <w:rsid w:val="000B6F6E"/>
    <w:rPr>
      <w:rFonts w:ascii="Calibri" w:hAnsi="Calibri"/>
      <w:color w:val="000000"/>
      <w:sz w:val="24"/>
      <w:szCs w:val="24"/>
      <w:lang w:eastAsia="en-US"/>
    </w:rPr>
  </w:style>
  <w:style w:type="character" w:customStyle="1" w:styleId="Heading1Char">
    <w:name w:val="Heading 1 Char"/>
    <w:aliases w:val="VP Heading 1 Char"/>
    <w:link w:val="Heading1"/>
    <w:uiPriority w:val="99"/>
    <w:locked/>
    <w:rsid w:val="00DB6FE3"/>
    <w:rPr>
      <w:rFonts w:ascii="Calibri" w:hAnsi="Calibri"/>
      <w:b/>
      <w:color w:val="000000"/>
      <w:sz w:val="28"/>
      <w:lang w:eastAsia="en-US"/>
    </w:rPr>
  </w:style>
  <w:style w:type="character" w:customStyle="1" w:styleId="Heading3Char">
    <w:name w:val="Heading 3 Char"/>
    <w:aliases w:val="VP Heading 3 Char"/>
    <w:link w:val="Heading3"/>
    <w:uiPriority w:val="99"/>
    <w:locked/>
    <w:rsid w:val="000572B1"/>
    <w:rPr>
      <w:rFonts w:ascii="Calibri" w:hAnsi="Calibri"/>
      <w:b/>
      <w:color w:val="000000"/>
      <w:sz w:val="24"/>
      <w:lang w:eastAsia="en-US"/>
    </w:rPr>
  </w:style>
  <w:style w:type="paragraph" w:customStyle="1" w:styleId="Reditalic11">
    <w:name w:val="Red italic 11"/>
    <w:basedOn w:val="Normal"/>
    <w:autoRedefine/>
    <w:uiPriority w:val="99"/>
    <w:rsid w:val="00F21548"/>
    <w:pPr>
      <w:keepNext/>
      <w:keepLines/>
      <w:spacing w:before="40" w:after="40"/>
    </w:pPr>
    <w:rPr>
      <w:rFonts w:cs="Arial"/>
      <w:i/>
      <w:color w:val="FF0000"/>
      <w:sz w:val="22"/>
      <w:szCs w:val="22"/>
      <w:lang w:val="en-AU" w:eastAsia="en-NZ"/>
    </w:rPr>
  </w:style>
  <w:style w:type="character" w:styleId="SubtleEmphasis">
    <w:name w:val="Subtle Emphasis"/>
    <w:basedOn w:val="DefaultParagraphFont"/>
    <w:uiPriority w:val="19"/>
    <w:qFormat/>
    <w:locked/>
    <w:rsid w:val="00F2154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ncekids.co.nz/videos/engineering/leonardodavincicar.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kids.co.nz/videos/engineering/carengine.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youtube.com/user/MITK12Vide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youtube.com/watch?v=XGO04IF8Ea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E9B3-B510-40C8-9A12-F37B95F0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9</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18666</CharactersWithSpaces>
  <SharedDoc>false</SharedDoc>
  <HLinks>
    <vt:vector size="66" baseType="variant">
      <vt:variant>
        <vt:i4>3866694</vt:i4>
      </vt:variant>
      <vt:variant>
        <vt:i4>30</vt:i4>
      </vt:variant>
      <vt:variant>
        <vt:i4>0</vt:i4>
      </vt:variant>
      <vt:variant>
        <vt:i4>5</vt:i4>
      </vt:variant>
      <vt:variant>
        <vt:lpwstr>http://www.ipenz.org.nz</vt:lpwstr>
      </vt:variant>
      <vt:variant>
        <vt:lpwstr/>
      </vt:variant>
      <vt:variant>
        <vt:i4>65569</vt:i4>
      </vt:variant>
      <vt:variant>
        <vt:i4>27</vt:i4>
      </vt:variant>
      <vt:variant>
        <vt:i4>0</vt:i4>
      </vt:variant>
      <vt:variant>
        <vt:i4>5</vt:i4>
      </vt:variant>
      <vt:variant>
        <vt:lpwstr>http://www.engineeringtoolbox.com</vt:lpwstr>
      </vt:variant>
      <vt:variant>
        <vt:lpwstr/>
      </vt:variant>
      <vt:variant>
        <vt:i4>2883708</vt:i4>
      </vt:variant>
      <vt:variant>
        <vt:i4>24</vt:i4>
      </vt:variant>
      <vt:variant>
        <vt:i4>0</vt:i4>
      </vt:variant>
      <vt:variant>
        <vt:i4>5</vt:i4>
      </vt:variant>
      <vt:variant>
        <vt:lpwstr>http://www.caenz.com/index.php</vt:lpwstr>
      </vt:variant>
      <vt:variant>
        <vt:lpwstr/>
      </vt:variant>
      <vt:variant>
        <vt:i4>3342421</vt:i4>
      </vt:variant>
      <vt:variant>
        <vt:i4>21</vt:i4>
      </vt:variant>
      <vt:variant>
        <vt:i4>0</vt:i4>
      </vt:variant>
      <vt:variant>
        <vt:i4>5</vt:i4>
      </vt:variant>
      <vt:variant>
        <vt:lpwstr>http://www.acenz.org.nz</vt:lpwstr>
      </vt:variant>
      <vt:variant>
        <vt:lpwstr/>
      </vt:variant>
      <vt:variant>
        <vt:i4>851992</vt:i4>
      </vt:variant>
      <vt:variant>
        <vt:i4>18</vt:i4>
      </vt:variant>
      <vt:variant>
        <vt:i4>0</vt:i4>
      </vt:variant>
      <vt:variant>
        <vt:i4>5</vt:i4>
      </vt:variant>
      <vt:variant>
        <vt:lpwstr>http://www.engineeringnews.co.nz</vt:lpwstr>
      </vt:variant>
      <vt:variant>
        <vt:lpwstr/>
      </vt:variant>
      <vt:variant>
        <vt:i4>851992</vt:i4>
      </vt:variant>
      <vt:variant>
        <vt:i4>15</vt:i4>
      </vt:variant>
      <vt:variant>
        <vt:i4>0</vt:i4>
      </vt:variant>
      <vt:variant>
        <vt:i4>5</vt:i4>
      </vt:variant>
      <vt:variant>
        <vt:lpwstr>http://www.engineeringnews.co.nz</vt:lpwstr>
      </vt:variant>
      <vt:variant>
        <vt:lpwstr/>
      </vt:variant>
      <vt:variant>
        <vt:i4>3866694</vt:i4>
      </vt:variant>
      <vt:variant>
        <vt:i4>12</vt:i4>
      </vt:variant>
      <vt:variant>
        <vt:i4>0</vt:i4>
      </vt:variant>
      <vt:variant>
        <vt:i4>5</vt:i4>
      </vt:variant>
      <vt:variant>
        <vt:lpwstr>http://www.ipenz.org.nz</vt:lpwstr>
      </vt:variant>
      <vt:variant>
        <vt:lpwstr/>
      </vt:variant>
      <vt:variant>
        <vt:i4>3014689</vt:i4>
      </vt:variant>
      <vt:variant>
        <vt:i4>9</vt:i4>
      </vt:variant>
      <vt:variant>
        <vt:i4>0</vt:i4>
      </vt:variant>
      <vt:variant>
        <vt:i4>5</vt:i4>
      </vt:variant>
      <vt:variant>
        <vt:lpwstr>http://www.engineeringtoolbox.com/</vt:lpwstr>
      </vt:variant>
      <vt:variant>
        <vt:lpwstr/>
      </vt:variant>
      <vt:variant>
        <vt:i4>2883708</vt:i4>
      </vt:variant>
      <vt:variant>
        <vt:i4>6</vt:i4>
      </vt:variant>
      <vt:variant>
        <vt:i4>0</vt:i4>
      </vt:variant>
      <vt:variant>
        <vt:i4>5</vt:i4>
      </vt:variant>
      <vt:variant>
        <vt:lpwstr>http://www.caenz.com/index.php</vt:lpwstr>
      </vt:variant>
      <vt:variant>
        <vt:lpwstr/>
      </vt:variant>
      <vt:variant>
        <vt:i4>3342421</vt:i4>
      </vt:variant>
      <vt:variant>
        <vt:i4>3</vt:i4>
      </vt:variant>
      <vt:variant>
        <vt:i4>0</vt:i4>
      </vt:variant>
      <vt:variant>
        <vt:i4>5</vt:i4>
      </vt:variant>
      <vt:variant>
        <vt:lpwstr>http://www.acenz.org.nz</vt:lpwstr>
      </vt:variant>
      <vt:variant>
        <vt:lpwstr/>
      </vt:variant>
      <vt:variant>
        <vt:i4>851992</vt:i4>
      </vt:variant>
      <vt:variant>
        <vt:i4>0</vt:i4>
      </vt:variant>
      <vt:variant>
        <vt:i4>0</vt:i4>
      </vt:variant>
      <vt:variant>
        <vt:i4>5</vt:i4>
      </vt:variant>
      <vt:variant>
        <vt:lpwstr>http://www.engineeringnews.co.nz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Digital Technologies 1.42</dc:subject>
  <dc:creator>Ministry of Education</dc:creator>
  <cp:lastModifiedBy>Donna Leckie</cp:lastModifiedBy>
  <cp:revision>2</cp:revision>
  <cp:lastPrinted>2013-02-21T01:48:00Z</cp:lastPrinted>
  <dcterms:created xsi:type="dcterms:W3CDTF">2025-01-16T03:29:00Z</dcterms:created>
  <dcterms:modified xsi:type="dcterms:W3CDTF">2025-01-16T03:29:00Z</dcterms:modified>
</cp:coreProperties>
</file>